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F" w:rsidRDefault="008117A9" w:rsidP="0072088F">
      <w:pPr>
        <w:jc w:val="right"/>
      </w:pPr>
      <w:r>
        <w:t xml:space="preserve">Утверждено приказом директора </w:t>
      </w:r>
    </w:p>
    <w:p w:rsidR="0072088F" w:rsidRDefault="0072088F" w:rsidP="0072088F">
      <w:pPr>
        <w:jc w:val="right"/>
      </w:pPr>
      <w:r>
        <w:t xml:space="preserve">МКУ Новосибирского района «ЦБС» </w:t>
      </w:r>
    </w:p>
    <w:p w:rsidR="008117A9" w:rsidRDefault="008117A9" w:rsidP="0072088F">
      <w:pPr>
        <w:jc w:val="right"/>
      </w:pPr>
      <w:r>
        <w:t>№</w:t>
      </w:r>
      <w:r w:rsidR="0072088F">
        <w:t xml:space="preserve"> 4</w:t>
      </w:r>
      <w:r>
        <w:t xml:space="preserve">-д от </w:t>
      </w:r>
      <w:r w:rsidR="0072088F">
        <w:t>14</w:t>
      </w:r>
      <w:r>
        <w:t>.1</w:t>
      </w:r>
      <w:r w:rsidR="0072088F">
        <w:t>2</w:t>
      </w:r>
      <w:r>
        <w:t>.201</w:t>
      </w:r>
      <w:r w:rsidR="0072088F">
        <w:t>6</w:t>
      </w:r>
    </w:p>
    <w:p w:rsidR="008117A9" w:rsidRDefault="008117A9"/>
    <w:p w:rsidR="0072088F" w:rsidRPr="0072088F" w:rsidRDefault="008117A9" w:rsidP="0072088F">
      <w:pPr>
        <w:jc w:val="center"/>
        <w:rPr>
          <w:b/>
        </w:rPr>
      </w:pPr>
      <w:r w:rsidRPr="0072088F">
        <w:rPr>
          <w:b/>
        </w:rPr>
        <w:t>План реализации антикоррупционных мероприятий</w:t>
      </w:r>
    </w:p>
    <w:p w:rsidR="008117A9" w:rsidRPr="0072088F" w:rsidRDefault="0072088F" w:rsidP="0072088F">
      <w:pPr>
        <w:jc w:val="center"/>
        <w:rPr>
          <w:b/>
        </w:rPr>
      </w:pPr>
      <w:r w:rsidRPr="0072088F">
        <w:rPr>
          <w:b/>
        </w:rPr>
        <w:t>МКУ Новосибирского района «ЦБС»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117A9" w:rsidTr="008117A9">
        <w:tc>
          <w:tcPr>
            <w:tcW w:w="959" w:type="dxa"/>
          </w:tcPr>
          <w:p w:rsidR="008117A9" w:rsidRDefault="008117A9">
            <w:r>
              <w:t>№</w:t>
            </w:r>
          </w:p>
        </w:tc>
        <w:tc>
          <w:tcPr>
            <w:tcW w:w="3826" w:type="dxa"/>
          </w:tcPr>
          <w:p w:rsidR="008117A9" w:rsidRDefault="008117A9">
            <w:r>
              <w:t>Мероприятия</w:t>
            </w:r>
          </w:p>
        </w:tc>
        <w:tc>
          <w:tcPr>
            <w:tcW w:w="2393" w:type="dxa"/>
          </w:tcPr>
          <w:p w:rsidR="008117A9" w:rsidRDefault="008117A9">
            <w:r>
              <w:t>Сроки исполнения</w:t>
            </w:r>
          </w:p>
        </w:tc>
        <w:tc>
          <w:tcPr>
            <w:tcW w:w="2393" w:type="dxa"/>
          </w:tcPr>
          <w:p w:rsidR="008117A9" w:rsidRDefault="008117A9">
            <w:r>
              <w:t>Ответственные</w:t>
            </w:r>
          </w:p>
        </w:tc>
      </w:tr>
      <w:tr w:rsidR="008117A9" w:rsidTr="008117A9">
        <w:tc>
          <w:tcPr>
            <w:tcW w:w="959" w:type="dxa"/>
          </w:tcPr>
          <w:p w:rsidR="008117A9" w:rsidRDefault="008117A9">
            <w:r>
              <w:t>1</w:t>
            </w:r>
          </w:p>
        </w:tc>
        <w:tc>
          <w:tcPr>
            <w:tcW w:w="3826" w:type="dxa"/>
          </w:tcPr>
          <w:p w:rsidR="008117A9" w:rsidRDefault="008117A9">
            <w:r>
              <w:t>Разработка и принятие антикоррупционной политики</w:t>
            </w:r>
          </w:p>
        </w:tc>
        <w:tc>
          <w:tcPr>
            <w:tcW w:w="2393" w:type="dxa"/>
          </w:tcPr>
          <w:p w:rsidR="008117A9" w:rsidRDefault="008117A9">
            <w:r>
              <w:t>Декабрь 2016</w:t>
            </w:r>
          </w:p>
        </w:tc>
        <w:tc>
          <w:tcPr>
            <w:tcW w:w="2393" w:type="dxa"/>
          </w:tcPr>
          <w:p w:rsidR="008117A9" w:rsidRDefault="0072088F">
            <w:r>
              <w:t>Сафронова О.П.</w:t>
            </w:r>
          </w:p>
        </w:tc>
      </w:tr>
      <w:tr w:rsidR="008117A9" w:rsidTr="008117A9">
        <w:tc>
          <w:tcPr>
            <w:tcW w:w="959" w:type="dxa"/>
          </w:tcPr>
          <w:p w:rsidR="008117A9" w:rsidRDefault="00F62E63">
            <w:r>
              <w:t>2</w:t>
            </w:r>
          </w:p>
        </w:tc>
        <w:tc>
          <w:tcPr>
            <w:tcW w:w="3826" w:type="dxa"/>
          </w:tcPr>
          <w:p w:rsidR="008117A9" w:rsidRDefault="008117A9">
            <w: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2393" w:type="dxa"/>
          </w:tcPr>
          <w:p w:rsidR="008117A9" w:rsidRDefault="008117A9">
            <w:r>
              <w:t>Декабрь 2016</w:t>
            </w:r>
          </w:p>
        </w:tc>
        <w:tc>
          <w:tcPr>
            <w:tcW w:w="2393" w:type="dxa"/>
          </w:tcPr>
          <w:p w:rsidR="008117A9" w:rsidRDefault="0072088F">
            <w:r w:rsidRPr="0072088F">
              <w:t>Сафронова О.П.</w:t>
            </w:r>
          </w:p>
        </w:tc>
      </w:tr>
      <w:tr w:rsidR="008117A9" w:rsidTr="008117A9">
        <w:tc>
          <w:tcPr>
            <w:tcW w:w="959" w:type="dxa"/>
          </w:tcPr>
          <w:p w:rsidR="008117A9" w:rsidRDefault="00F62E63">
            <w:r>
              <w:t>3</w:t>
            </w:r>
          </w:p>
        </w:tc>
        <w:tc>
          <w:tcPr>
            <w:tcW w:w="3826" w:type="dxa"/>
          </w:tcPr>
          <w:p w:rsidR="008117A9" w:rsidRDefault="008117A9" w:rsidP="001F0AD1">
            <w:r>
              <w:t>Создание и организация деятельности Рабочей группы по противодействию коррупции о</w:t>
            </w:r>
          </w:p>
        </w:tc>
        <w:tc>
          <w:tcPr>
            <w:tcW w:w="2393" w:type="dxa"/>
          </w:tcPr>
          <w:p w:rsidR="008117A9" w:rsidRDefault="008117A9">
            <w:r>
              <w:t>Декабрь 2016</w:t>
            </w:r>
          </w:p>
        </w:tc>
        <w:tc>
          <w:tcPr>
            <w:tcW w:w="2393" w:type="dxa"/>
          </w:tcPr>
          <w:p w:rsidR="008117A9" w:rsidRDefault="0072088F">
            <w:r w:rsidRPr="0072088F">
              <w:t>Сафронова О.П.</w:t>
            </w:r>
          </w:p>
        </w:tc>
      </w:tr>
      <w:tr w:rsidR="008117A9" w:rsidTr="008117A9">
        <w:tc>
          <w:tcPr>
            <w:tcW w:w="959" w:type="dxa"/>
          </w:tcPr>
          <w:p w:rsidR="008117A9" w:rsidRDefault="00F62E63">
            <w:r>
              <w:t>4</w:t>
            </w:r>
          </w:p>
        </w:tc>
        <w:tc>
          <w:tcPr>
            <w:tcW w:w="3826" w:type="dxa"/>
          </w:tcPr>
          <w:p w:rsidR="008117A9" w:rsidRDefault="008117A9" w:rsidP="001F0AD1">
            <w:r>
              <w:t>Открытие на сайте раздела «Антикоррупционная деятельность» и размещение информации о деятельности МКУ Новосибирского района «ЦБС»</w:t>
            </w:r>
          </w:p>
        </w:tc>
        <w:tc>
          <w:tcPr>
            <w:tcW w:w="2393" w:type="dxa"/>
          </w:tcPr>
          <w:p w:rsidR="008117A9" w:rsidRDefault="008117A9">
            <w:r>
              <w:t>Декабрь 2016</w:t>
            </w:r>
          </w:p>
        </w:tc>
        <w:tc>
          <w:tcPr>
            <w:tcW w:w="2393" w:type="dxa"/>
          </w:tcPr>
          <w:p w:rsidR="008117A9" w:rsidRDefault="0072088F">
            <w:r>
              <w:t>Гиб О.В.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5</w:t>
            </w:r>
          </w:p>
        </w:tc>
        <w:tc>
          <w:tcPr>
            <w:tcW w:w="3826" w:type="dxa"/>
          </w:tcPr>
          <w:p w:rsidR="0072088F" w:rsidRDefault="0072088F" w:rsidP="0072088F">
            <w:r>
              <w:t>Оформление и ведение журнала учета регистраций заявлений о коррупционных правонарушениях</w:t>
            </w:r>
          </w:p>
          <w:p w:rsidR="0072088F" w:rsidRDefault="0072088F" w:rsidP="0072088F"/>
        </w:tc>
        <w:tc>
          <w:tcPr>
            <w:tcW w:w="2393" w:type="dxa"/>
          </w:tcPr>
          <w:p w:rsidR="0072088F" w:rsidRDefault="0072088F">
            <w:r>
              <w:t>Декабрь 2016</w:t>
            </w:r>
          </w:p>
        </w:tc>
        <w:tc>
          <w:tcPr>
            <w:tcW w:w="2393" w:type="dxa"/>
          </w:tcPr>
          <w:p w:rsidR="0072088F" w:rsidRDefault="0072088F">
            <w:r>
              <w:t>Директор</w:t>
            </w:r>
          </w:p>
        </w:tc>
      </w:tr>
      <w:tr w:rsidR="008117A9" w:rsidTr="008117A9">
        <w:tc>
          <w:tcPr>
            <w:tcW w:w="959" w:type="dxa"/>
          </w:tcPr>
          <w:p w:rsidR="008117A9" w:rsidRDefault="00F62E63">
            <w:r>
              <w:t>6</w:t>
            </w:r>
          </w:p>
        </w:tc>
        <w:tc>
          <w:tcPr>
            <w:tcW w:w="3826" w:type="dxa"/>
          </w:tcPr>
          <w:p w:rsidR="008117A9" w:rsidRDefault="008117A9" w:rsidP="001F0AD1">
            <w:r>
              <w:t>Обучение и информирование сотрудников с Антикоррупционной политикой</w:t>
            </w:r>
          </w:p>
        </w:tc>
        <w:tc>
          <w:tcPr>
            <w:tcW w:w="2393" w:type="dxa"/>
          </w:tcPr>
          <w:p w:rsidR="008117A9" w:rsidRDefault="008117A9">
            <w:r>
              <w:t>Январь 2017</w:t>
            </w:r>
          </w:p>
        </w:tc>
        <w:tc>
          <w:tcPr>
            <w:tcW w:w="2393" w:type="dxa"/>
          </w:tcPr>
          <w:p w:rsidR="008117A9" w:rsidRDefault="0072088F">
            <w:r>
              <w:t>Рабочая группа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7</w:t>
            </w:r>
          </w:p>
        </w:tc>
        <w:tc>
          <w:tcPr>
            <w:tcW w:w="3826" w:type="dxa"/>
          </w:tcPr>
          <w:p w:rsidR="0072088F" w:rsidRDefault="0072088F" w:rsidP="008117A9">
            <w:r>
              <w:t xml:space="preserve">Заключение с работниками соглашений о соблюдении требований Антикоррупционной политики </w:t>
            </w:r>
          </w:p>
        </w:tc>
        <w:tc>
          <w:tcPr>
            <w:tcW w:w="2393" w:type="dxa"/>
          </w:tcPr>
          <w:p w:rsidR="0072088F" w:rsidRDefault="0072088F">
            <w:r>
              <w:t>Февраль 2017</w:t>
            </w:r>
          </w:p>
        </w:tc>
        <w:tc>
          <w:tcPr>
            <w:tcW w:w="2393" w:type="dxa"/>
          </w:tcPr>
          <w:p w:rsidR="0072088F" w:rsidRDefault="0072088F" w:rsidP="00DD2169">
            <w:r w:rsidRPr="0072088F">
              <w:t>Сафронова О.П.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8</w:t>
            </w:r>
          </w:p>
        </w:tc>
        <w:tc>
          <w:tcPr>
            <w:tcW w:w="3826" w:type="dxa"/>
          </w:tcPr>
          <w:p w:rsidR="0072088F" w:rsidRDefault="0072088F">
            <w:r>
              <w:t>Принятие кодекса этики и служебного поведения работников МКУ Новосибирского района «ЦБС»</w:t>
            </w:r>
          </w:p>
        </w:tc>
        <w:tc>
          <w:tcPr>
            <w:tcW w:w="2393" w:type="dxa"/>
          </w:tcPr>
          <w:p w:rsidR="0072088F" w:rsidRDefault="0072088F">
            <w:r>
              <w:t>Февраль 2017</w:t>
            </w:r>
          </w:p>
        </w:tc>
        <w:tc>
          <w:tcPr>
            <w:tcW w:w="2393" w:type="dxa"/>
          </w:tcPr>
          <w:p w:rsidR="0072088F" w:rsidRDefault="0072088F" w:rsidP="00DD2169">
            <w:r w:rsidRPr="0072088F">
              <w:t>Сафронова О.П.</w:t>
            </w:r>
          </w:p>
          <w:p w:rsidR="0072088F" w:rsidRDefault="0072088F" w:rsidP="00DD2169">
            <w:r>
              <w:t>Рабочая группа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9</w:t>
            </w:r>
          </w:p>
        </w:tc>
        <w:tc>
          <w:tcPr>
            <w:tcW w:w="3826" w:type="dxa"/>
          </w:tcPr>
          <w:p w:rsidR="0072088F" w:rsidRDefault="0072088F"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93" w:type="dxa"/>
          </w:tcPr>
          <w:p w:rsidR="0072088F" w:rsidRDefault="0072088F">
            <w:r>
              <w:t>В течение года</w:t>
            </w:r>
          </w:p>
        </w:tc>
        <w:tc>
          <w:tcPr>
            <w:tcW w:w="2393" w:type="dxa"/>
          </w:tcPr>
          <w:p w:rsidR="0072088F" w:rsidRDefault="0072088F">
            <w:r>
              <w:t>Рабочая группа</w:t>
            </w:r>
          </w:p>
        </w:tc>
      </w:tr>
      <w:tr w:rsidR="003A0FEE" w:rsidTr="008117A9">
        <w:tc>
          <w:tcPr>
            <w:tcW w:w="959" w:type="dxa"/>
          </w:tcPr>
          <w:p w:rsidR="003A0FEE" w:rsidRDefault="00F62E63">
            <w:r>
              <w:t>10</w:t>
            </w:r>
          </w:p>
        </w:tc>
        <w:tc>
          <w:tcPr>
            <w:tcW w:w="3826" w:type="dxa"/>
          </w:tcPr>
          <w:p w:rsidR="003A0FEE" w:rsidRDefault="003A0FEE" w:rsidP="003A0FEE">
            <w:r>
              <w:t>Отчет директора перед работниками о</w:t>
            </w:r>
          </w:p>
          <w:p w:rsidR="003A0FEE" w:rsidRDefault="003A0FEE" w:rsidP="003A0FEE">
            <w:r>
              <w:t>проводимой работе по предупреждению</w:t>
            </w:r>
          </w:p>
          <w:p w:rsidR="003A0FEE" w:rsidRDefault="003A0FEE" w:rsidP="003A0FEE">
            <w:r>
              <w:t>коррупции (совещание с библиотекарями)</w:t>
            </w:r>
          </w:p>
        </w:tc>
        <w:tc>
          <w:tcPr>
            <w:tcW w:w="2393" w:type="dxa"/>
          </w:tcPr>
          <w:p w:rsidR="003A0FEE" w:rsidRDefault="003A0FEE">
            <w:r>
              <w:t>Сентябрь</w:t>
            </w:r>
          </w:p>
        </w:tc>
        <w:tc>
          <w:tcPr>
            <w:tcW w:w="2393" w:type="dxa"/>
          </w:tcPr>
          <w:p w:rsidR="003A0FEE" w:rsidRDefault="003A0FEE">
            <w:r>
              <w:t>Директор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11</w:t>
            </w:r>
          </w:p>
        </w:tc>
        <w:tc>
          <w:tcPr>
            <w:tcW w:w="3826" w:type="dxa"/>
          </w:tcPr>
          <w:p w:rsidR="0072088F" w:rsidRDefault="0072088F" w:rsidP="00541BF4">
            <w:r>
              <w:t>Размещение отчёта  МКУ Новосибирского района «ЦБС» о целевом использовании всех уровней бюджета и   на</w:t>
            </w:r>
            <w:r w:rsidRPr="008117A9">
              <w:t xml:space="preserve"> </w:t>
            </w:r>
            <w:r>
              <w:t xml:space="preserve">официальном  сайте </w:t>
            </w:r>
            <w:r>
              <w:rPr>
                <w:lang w:val="en-US"/>
              </w:rPr>
              <w:t>bus</w:t>
            </w:r>
            <w:r w:rsidRPr="008117A9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8117A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 </w:t>
            </w:r>
          </w:p>
        </w:tc>
        <w:tc>
          <w:tcPr>
            <w:tcW w:w="2393" w:type="dxa"/>
          </w:tcPr>
          <w:p w:rsidR="0072088F" w:rsidRDefault="0072088F" w:rsidP="00541BF4">
            <w:r>
              <w:t xml:space="preserve">1 квартал </w:t>
            </w:r>
          </w:p>
        </w:tc>
        <w:tc>
          <w:tcPr>
            <w:tcW w:w="2393" w:type="dxa"/>
          </w:tcPr>
          <w:p w:rsidR="0072088F" w:rsidRDefault="0072088F">
            <w:r>
              <w:t>Луговина И.Д.</w:t>
            </w:r>
          </w:p>
        </w:tc>
      </w:tr>
      <w:tr w:rsidR="0072088F" w:rsidTr="008117A9">
        <w:tc>
          <w:tcPr>
            <w:tcW w:w="959" w:type="dxa"/>
          </w:tcPr>
          <w:p w:rsidR="0072088F" w:rsidRPr="00F62E63" w:rsidRDefault="00F62E63">
            <w:r>
              <w:lastRenderedPageBreak/>
              <w:t>12</w:t>
            </w:r>
          </w:p>
        </w:tc>
        <w:tc>
          <w:tcPr>
            <w:tcW w:w="3826" w:type="dxa"/>
          </w:tcPr>
          <w:p w:rsidR="0072088F" w:rsidRDefault="0072088F" w:rsidP="00FA15F7">
            <w:r>
              <w:t>Проведение контрольных мероприятий по ведению бухгалтерского учёта, составления и хранения бухгалтерской отчётности</w:t>
            </w:r>
          </w:p>
        </w:tc>
        <w:tc>
          <w:tcPr>
            <w:tcW w:w="2393" w:type="dxa"/>
          </w:tcPr>
          <w:p w:rsidR="0072088F" w:rsidRDefault="0072088F" w:rsidP="00FA15F7">
            <w:r>
              <w:t>В течение года</w:t>
            </w:r>
          </w:p>
        </w:tc>
        <w:tc>
          <w:tcPr>
            <w:tcW w:w="2393" w:type="dxa"/>
          </w:tcPr>
          <w:p w:rsidR="0072088F" w:rsidRDefault="0072088F" w:rsidP="00FA15F7">
            <w:r>
              <w:t>Рабочая группа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13</w:t>
            </w:r>
          </w:p>
        </w:tc>
        <w:tc>
          <w:tcPr>
            <w:tcW w:w="3826" w:type="dxa"/>
          </w:tcPr>
          <w:p w:rsidR="0072088F" w:rsidRDefault="0072088F" w:rsidP="006D3939">
            <w:r>
              <w:t>Проведение контрольных мероприятий за правильностью заполнения трудовых книжек, хранением личных дел и выдаче справок из личных дел работников</w:t>
            </w:r>
          </w:p>
        </w:tc>
        <w:tc>
          <w:tcPr>
            <w:tcW w:w="2393" w:type="dxa"/>
          </w:tcPr>
          <w:p w:rsidR="0072088F" w:rsidRDefault="0072088F" w:rsidP="006D3939">
            <w:r>
              <w:t>В течение года</w:t>
            </w:r>
          </w:p>
        </w:tc>
        <w:tc>
          <w:tcPr>
            <w:tcW w:w="2393" w:type="dxa"/>
          </w:tcPr>
          <w:p w:rsidR="0072088F" w:rsidRDefault="0072088F" w:rsidP="006D3939">
            <w:r>
              <w:t>Рабочая группа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14</w:t>
            </w:r>
          </w:p>
        </w:tc>
        <w:tc>
          <w:tcPr>
            <w:tcW w:w="3826" w:type="dxa"/>
          </w:tcPr>
          <w:p w:rsidR="0072088F" w:rsidRDefault="0072088F" w:rsidP="0072088F">
            <w:r>
              <w:t>Анализ заявлений, обращений граждан на предмет наличия в них информации о фактах</w:t>
            </w:r>
          </w:p>
          <w:p w:rsidR="0072088F" w:rsidRDefault="0072088F" w:rsidP="0072088F">
            <w:r>
              <w:t>коррупции</w:t>
            </w:r>
            <w:r w:rsidR="0027534F">
              <w:t xml:space="preserve"> в сфере деятельности МКУ Новосибирского района «ЦБС»</w:t>
            </w:r>
            <w:bookmarkStart w:id="0" w:name="_GoBack"/>
            <w:bookmarkEnd w:id="0"/>
          </w:p>
          <w:p w:rsidR="0072088F" w:rsidRDefault="0072088F"/>
        </w:tc>
        <w:tc>
          <w:tcPr>
            <w:tcW w:w="2393" w:type="dxa"/>
          </w:tcPr>
          <w:p w:rsidR="0072088F" w:rsidRDefault="0072088F" w:rsidP="0072088F">
            <w:r>
              <w:t>По мере</w:t>
            </w:r>
          </w:p>
          <w:p w:rsidR="0072088F" w:rsidRDefault="0072088F" w:rsidP="0072088F">
            <w:r>
              <w:t>поступления</w:t>
            </w:r>
          </w:p>
          <w:p w:rsidR="0072088F" w:rsidRDefault="0072088F" w:rsidP="0072088F">
            <w:r>
              <w:t>заявлений и</w:t>
            </w:r>
          </w:p>
          <w:p w:rsidR="0072088F" w:rsidRDefault="0072088F" w:rsidP="0072088F">
            <w:r>
              <w:t>обращений</w:t>
            </w:r>
          </w:p>
        </w:tc>
        <w:tc>
          <w:tcPr>
            <w:tcW w:w="2393" w:type="dxa"/>
          </w:tcPr>
          <w:p w:rsidR="0072088F" w:rsidRDefault="0072088F" w:rsidP="0072088F">
            <w:r>
              <w:t>Директор</w:t>
            </w:r>
          </w:p>
          <w:p w:rsidR="0072088F" w:rsidRDefault="0072088F" w:rsidP="0072088F">
            <w:r>
              <w:t xml:space="preserve">Рабочая группа </w:t>
            </w:r>
            <w:proofErr w:type="gramStart"/>
            <w:r>
              <w:t>по</w:t>
            </w:r>
            <w:proofErr w:type="gramEnd"/>
          </w:p>
          <w:p w:rsidR="0072088F" w:rsidRDefault="0072088F" w:rsidP="0072088F">
            <w:r>
              <w:t>противодействию коррупции</w:t>
            </w:r>
          </w:p>
          <w:p w:rsidR="0072088F" w:rsidRDefault="0072088F"/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15</w:t>
            </w:r>
          </w:p>
        </w:tc>
        <w:tc>
          <w:tcPr>
            <w:tcW w:w="3826" w:type="dxa"/>
          </w:tcPr>
          <w:p w:rsidR="0072088F" w:rsidRDefault="0072088F" w:rsidP="0072088F">
            <w: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которые могут оказать влияние на работника при исполнении им</w:t>
            </w:r>
          </w:p>
          <w:p w:rsidR="0072088F" w:rsidRDefault="0072088F" w:rsidP="003A0FEE">
            <w:r>
              <w:t>своих должностных обязанностей.</w:t>
            </w:r>
          </w:p>
        </w:tc>
        <w:tc>
          <w:tcPr>
            <w:tcW w:w="2393" w:type="dxa"/>
          </w:tcPr>
          <w:p w:rsidR="0072088F" w:rsidRDefault="0072088F">
            <w:r>
              <w:t>Январь-апрель 2017</w:t>
            </w:r>
          </w:p>
        </w:tc>
        <w:tc>
          <w:tcPr>
            <w:tcW w:w="2393" w:type="dxa"/>
          </w:tcPr>
          <w:p w:rsidR="0072088F" w:rsidRDefault="0072088F" w:rsidP="0072088F">
            <w:r>
              <w:t xml:space="preserve">Рабочая группа </w:t>
            </w:r>
            <w:proofErr w:type="gramStart"/>
            <w:r>
              <w:t>по</w:t>
            </w:r>
            <w:proofErr w:type="gramEnd"/>
          </w:p>
          <w:p w:rsidR="0072088F" w:rsidRDefault="0072088F" w:rsidP="0072088F">
            <w:r>
              <w:t>противодействию коррупции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16</w:t>
            </w:r>
          </w:p>
        </w:tc>
        <w:tc>
          <w:tcPr>
            <w:tcW w:w="3826" w:type="dxa"/>
          </w:tcPr>
          <w:p w:rsidR="0072088F" w:rsidRDefault="0072088F" w:rsidP="0072088F">
            <w:r w:rsidRPr="0072088F">
              <w:t>Предоставление сведений о доходах и расходах директора и е</w:t>
            </w:r>
            <w:r>
              <w:t>ё</w:t>
            </w:r>
            <w:r w:rsidRPr="0072088F">
              <w:t xml:space="preserve"> супруга в</w:t>
            </w:r>
            <w:r>
              <w:t xml:space="preserve"> Администрацию Новосибирского района </w:t>
            </w:r>
          </w:p>
        </w:tc>
        <w:tc>
          <w:tcPr>
            <w:tcW w:w="2393" w:type="dxa"/>
          </w:tcPr>
          <w:p w:rsidR="0072088F" w:rsidRDefault="0072088F">
            <w:r>
              <w:t xml:space="preserve">Ежегодно </w:t>
            </w:r>
          </w:p>
        </w:tc>
        <w:tc>
          <w:tcPr>
            <w:tcW w:w="2393" w:type="dxa"/>
          </w:tcPr>
          <w:p w:rsidR="0072088F" w:rsidRDefault="0072088F">
            <w:r>
              <w:t>Директор</w:t>
            </w:r>
          </w:p>
        </w:tc>
      </w:tr>
      <w:tr w:rsidR="0072088F" w:rsidTr="008117A9">
        <w:tc>
          <w:tcPr>
            <w:tcW w:w="959" w:type="dxa"/>
          </w:tcPr>
          <w:p w:rsidR="0072088F" w:rsidRDefault="00F62E63">
            <w:r>
              <w:t>17</w:t>
            </w:r>
          </w:p>
        </w:tc>
        <w:tc>
          <w:tcPr>
            <w:tcW w:w="3826" w:type="dxa"/>
          </w:tcPr>
          <w:p w:rsidR="003A0FEE" w:rsidRDefault="003A0FEE" w:rsidP="003A0FEE">
            <w:r>
              <w:t>Информирование правоохранительных органов о</w:t>
            </w:r>
          </w:p>
          <w:p w:rsidR="0072088F" w:rsidRDefault="003A0FEE" w:rsidP="003A0FEE">
            <w:r>
              <w:t xml:space="preserve">выявленных </w:t>
            </w:r>
            <w:proofErr w:type="gramStart"/>
            <w:r>
              <w:t>фактах</w:t>
            </w:r>
            <w:proofErr w:type="gramEnd"/>
            <w:r>
              <w:t xml:space="preserve"> коррупции в сфере деятельности МКУ Новосибирского района «ЦБС».</w:t>
            </w:r>
          </w:p>
        </w:tc>
        <w:tc>
          <w:tcPr>
            <w:tcW w:w="2393" w:type="dxa"/>
          </w:tcPr>
          <w:p w:rsidR="003A0FEE" w:rsidRDefault="003A0FEE" w:rsidP="003A0FEE">
            <w:r>
              <w:t>По мере</w:t>
            </w:r>
          </w:p>
          <w:p w:rsidR="003A0FEE" w:rsidRDefault="003A0FEE" w:rsidP="003A0FEE">
            <w:r>
              <w:t>выявления</w:t>
            </w:r>
          </w:p>
          <w:p w:rsidR="003A0FEE" w:rsidRDefault="003A0FEE" w:rsidP="003A0FEE">
            <w:r>
              <w:t>фактов</w:t>
            </w:r>
          </w:p>
          <w:p w:rsidR="0072088F" w:rsidRDefault="0072088F"/>
        </w:tc>
        <w:tc>
          <w:tcPr>
            <w:tcW w:w="2393" w:type="dxa"/>
          </w:tcPr>
          <w:p w:rsidR="0072088F" w:rsidRDefault="003A0FEE" w:rsidP="003A0FEE">
            <w:r>
              <w:t xml:space="preserve">Директор </w:t>
            </w:r>
          </w:p>
        </w:tc>
      </w:tr>
      <w:tr w:rsidR="003A0FEE" w:rsidTr="008117A9">
        <w:tc>
          <w:tcPr>
            <w:tcW w:w="959" w:type="dxa"/>
          </w:tcPr>
          <w:p w:rsidR="003A0FEE" w:rsidRDefault="00F62E63">
            <w:r>
              <w:t>18</w:t>
            </w:r>
          </w:p>
        </w:tc>
        <w:tc>
          <w:tcPr>
            <w:tcW w:w="3826" w:type="dxa"/>
          </w:tcPr>
          <w:p w:rsidR="003A0FEE" w:rsidRDefault="003A0FEE" w:rsidP="003A0FEE">
            <w:r>
              <w:t xml:space="preserve">Проведение мероприятий по разъяснению работникам Учреждения законодательства </w:t>
            </w:r>
            <w:proofErr w:type="gramStart"/>
            <w:r>
              <w:t>в</w:t>
            </w:r>
            <w:proofErr w:type="gramEnd"/>
          </w:p>
          <w:p w:rsidR="003A0FEE" w:rsidRDefault="003A0FEE" w:rsidP="003A0FEE">
            <w:r>
              <w:t>сфере противодействия коррупции.</w:t>
            </w:r>
          </w:p>
        </w:tc>
        <w:tc>
          <w:tcPr>
            <w:tcW w:w="2393" w:type="dxa"/>
          </w:tcPr>
          <w:p w:rsidR="003A0FEE" w:rsidRDefault="003A0FEE" w:rsidP="003A0FEE">
            <w:r>
              <w:t xml:space="preserve">1 раз в полугодие </w:t>
            </w:r>
          </w:p>
        </w:tc>
        <w:tc>
          <w:tcPr>
            <w:tcW w:w="2393" w:type="dxa"/>
          </w:tcPr>
          <w:p w:rsidR="003A0FEE" w:rsidRDefault="003A0FEE" w:rsidP="003A0FEE">
            <w:r>
              <w:t>Директор</w:t>
            </w:r>
          </w:p>
        </w:tc>
      </w:tr>
    </w:tbl>
    <w:p w:rsidR="008117A9" w:rsidRDefault="008117A9"/>
    <w:p w:rsidR="0072088F" w:rsidRDefault="0072088F"/>
    <w:p w:rsidR="0072088F" w:rsidRDefault="0072088F"/>
    <w:sectPr w:rsidR="007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9A"/>
    <w:rsid w:val="002535DF"/>
    <w:rsid w:val="0027534F"/>
    <w:rsid w:val="003A0FEE"/>
    <w:rsid w:val="0072088F"/>
    <w:rsid w:val="00792D90"/>
    <w:rsid w:val="008117A9"/>
    <w:rsid w:val="00F62E63"/>
    <w:rsid w:val="00F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D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D90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81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0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D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D90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81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Сафронова</cp:lastModifiedBy>
  <cp:revision>4</cp:revision>
  <dcterms:created xsi:type="dcterms:W3CDTF">2016-12-16T13:08:00Z</dcterms:created>
  <dcterms:modified xsi:type="dcterms:W3CDTF">2017-01-23T04:40:00Z</dcterms:modified>
</cp:coreProperties>
</file>