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D9C" w:rsidRDefault="00C02D9C" w:rsidP="00C02D9C">
      <w:pPr>
        <w:jc w:val="center"/>
        <w:rPr>
          <w:rFonts w:ascii="Times New Roman" w:hAnsi="Times New Roman" w:cs="Times New Roman"/>
          <w:sz w:val="28"/>
          <w:szCs w:val="28"/>
        </w:rPr>
      </w:pPr>
      <w:r>
        <w:rPr>
          <w:noProof/>
          <w:lang w:eastAsia="ru-RU"/>
        </w:rPr>
        <w:drawing>
          <wp:inline distT="0" distB="0" distL="0" distR="0">
            <wp:extent cx="693683" cy="638503"/>
            <wp:effectExtent l="0" t="0" r="0" b="9525"/>
            <wp:docPr id="1" name="Рисунок 1" descr="http://novcbs.ru/wp-content/uploads/2016/06/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vcbs.ru/wp-content/uploads/2016/06/logo4.png"/>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31" t="8654" r="75000" b="13461"/>
                    <a:stretch/>
                  </pic:blipFill>
                  <pic:spPr bwMode="auto">
                    <a:xfrm>
                      <a:off x="0" y="0"/>
                      <a:ext cx="693678" cy="63849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МКУ НОВОСИБИРСКОГО РАЙОНА «ЦБС»</w:t>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ЦЕНТР ПРАВОВОЙ ИНФОРМАЦИИ</w:t>
      </w: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26146F" w:rsidRDefault="0026146F" w:rsidP="00C02D9C">
      <w:pPr>
        <w:jc w:val="center"/>
        <w:rPr>
          <w:rFonts w:ascii="Times New Roman" w:hAnsi="Times New Roman" w:cs="Times New Roman"/>
          <w:sz w:val="28"/>
          <w:szCs w:val="28"/>
        </w:rPr>
      </w:pPr>
    </w:p>
    <w:p w:rsidR="0026146F" w:rsidRDefault="0026146F"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b/>
          <w:sz w:val="56"/>
          <w:szCs w:val="56"/>
        </w:rPr>
      </w:pPr>
      <w:r w:rsidRPr="00C02D9C">
        <w:rPr>
          <w:rFonts w:ascii="Times New Roman" w:hAnsi="Times New Roman" w:cs="Times New Roman"/>
          <w:b/>
          <w:sz w:val="56"/>
          <w:szCs w:val="56"/>
        </w:rPr>
        <w:t>ПРАВОВОЙ ДАЙДЖЕСТ</w:t>
      </w:r>
    </w:p>
    <w:p w:rsidR="00C02D9C" w:rsidRDefault="00C303FD" w:rsidP="00C02D9C">
      <w:pPr>
        <w:jc w:val="center"/>
        <w:rPr>
          <w:rFonts w:ascii="Times New Roman" w:hAnsi="Times New Roman" w:cs="Times New Roman"/>
          <w:b/>
          <w:sz w:val="32"/>
          <w:szCs w:val="32"/>
        </w:rPr>
      </w:pPr>
      <w:r>
        <w:rPr>
          <w:rFonts w:ascii="Times New Roman" w:hAnsi="Times New Roman" w:cs="Times New Roman"/>
          <w:b/>
          <w:sz w:val="32"/>
          <w:szCs w:val="32"/>
        </w:rPr>
        <w:t>ВЫПУСК</w:t>
      </w:r>
      <w:r w:rsidR="00616155">
        <w:rPr>
          <w:rFonts w:ascii="Times New Roman" w:hAnsi="Times New Roman" w:cs="Times New Roman"/>
          <w:b/>
          <w:sz w:val="32"/>
          <w:szCs w:val="32"/>
          <w:lang w:val="en-US"/>
        </w:rPr>
        <w:t xml:space="preserve"> 4</w:t>
      </w:r>
      <w:r>
        <w:rPr>
          <w:rFonts w:ascii="Times New Roman" w:hAnsi="Times New Roman" w:cs="Times New Roman"/>
          <w:b/>
          <w:sz w:val="32"/>
          <w:szCs w:val="32"/>
        </w:rPr>
        <w:t xml:space="preserve"> (</w:t>
      </w:r>
      <w:r w:rsidR="00616155">
        <w:rPr>
          <w:rFonts w:ascii="Times New Roman" w:hAnsi="Times New Roman" w:cs="Times New Roman"/>
          <w:b/>
          <w:sz w:val="32"/>
          <w:szCs w:val="32"/>
        </w:rPr>
        <w:t>апрель</w:t>
      </w:r>
      <w:r w:rsidR="00C02D9C">
        <w:rPr>
          <w:rFonts w:ascii="Times New Roman" w:hAnsi="Times New Roman" w:cs="Times New Roman"/>
          <w:b/>
          <w:sz w:val="32"/>
          <w:szCs w:val="32"/>
        </w:rPr>
        <w:t>)</w:t>
      </w:r>
    </w:p>
    <w:p w:rsidR="00B4634B" w:rsidRDefault="00B4634B" w:rsidP="00C02D9C">
      <w:pPr>
        <w:jc w:val="center"/>
        <w:rPr>
          <w:rFonts w:ascii="Times New Roman" w:hAnsi="Times New Roman" w:cs="Times New Roman"/>
          <w:b/>
          <w:sz w:val="32"/>
          <w:szCs w:val="32"/>
        </w:rPr>
      </w:pPr>
    </w:p>
    <w:p w:rsidR="0026146F" w:rsidRDefault="0026146F" w:rsidP="00C02D9C">
      <w:pPr>
        <w:jc w:val="center"/>
        <w:rPr>
          <w:rFonts w:ascii="Times New Roman" w:hAnsi="Times New Roman" w:cs="Times New Roman"/>
          <w:b/>
          <w:sz w:val="32"/>
          <w:szCs w:val="32"/>
        </w:rPr>
      </w:pPr>
    </w:p>
    <w:p w:rsidR="0026146F" w:rsidRDefault="0026146F" w:rsidP="00C02D9C">
      <w:pPr>
        <w:jc w:val="center"/>
        <w:rPr>
          <w:rFonts w:ascii="Times New Roman" w:hAnsi="Times New Roman" w:cs="Times New Roman"/>
          <w:b/>
          <w:sz w:val="32"/>
          <w:szCs w:val="32"/>
        </w:rPr>
      </w:pPr>
    </w:p>
    <w:p w:rsidR="0026146F" w:rsidRPr="00C02D9C" w:rsidRDefault="0026146F" w:rsidP="00C02D9C">
      <w:pPr>
        <w:jc w:val="center"/>
        <w:rPr>
          <w:rFonts w:ascii="Times New Roman" w:hAnsi="Times New Roman" w:cs="Times New Roman"/>
          <w:b/>
          <w:sz w:val="32"/>
          <w:szCs w:val="32"/>
        </w:rPr>
      </w:pPr>
    </w:p>
    <w:p w:rsidR="00B4634B" w:rsidRDefault="00B4634B" w:rsidP="00B4634B">
      <w:pPr>
        <w:jc w:val="center"/>
        <w:rPr>
          <w:rFonts w:ascii="Times New Roman" w:hAnsi="Times New Roman" w:cs="Times New Roman"/>
          <w:sz w:val="28"/>
          <w:szCs w:val="28"/>
        </w:rPr>
      </w:pPr>
      <w:r>
        <w:rPr>
          <w:noProof/>
          <w:lang w:eastAsia="ru-RU"/>
        </w:rPr>
        <w:drawing>
          <wp:inline distT="0" distB="0" distL="0" distR="0">
            <wp:extent cx="2025869" cy="2217241"/>
            <wp:effectExtent l="0" t="0" r="0" b="0"/>
            <wp:docPr id="2" name="Рисунок 2" descr="Картинки по запросу герб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ерб рф"/>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1700" cy="2223623"/>
                    </a:xfrm>
                    <a:prstGeom prst="rect">
                      <a:avLst/>
                    </a:prstGeom>
                    <a:noFill/>
                    <a:ln>
                      <a:noFill/>
                    </a:ln>
                  </pic:spPr>
                </pic:pic>
              </a:graphicData>
            </a:graphic>
          </wp:inline>
        </w:drawing>
      </w:r>
    </w:p>
    <w:p w:rsidR="0026146F" w:rsidRDefault="0026146F" w:rsidP="00B4634B">
      <w:pPr>
        <w:jc w:val="center"/>
        <w:rPr>
          <w:rFonts w:ascii="Times New Roman" w:hAnsi="Times New Roman" w:cs="Times New Roman"/>
          <w:sz w:val="28"/>
          <w:szCs w:val="28"/>
        </w:rPr>
      </w:pPr>
    </w:p>
    <w:p w:rsidR="00B4634B" w:rsidRDefault="00B4634B" w:rsidP="00C02D9C">
      <w:pPr>
        <w:jc w:val="center"/>
        <w:rPr>
          <w:rFonts w:ascii="Times New Roman" w:hAnsi="Times New Roman" w:cs="Times New Roman"/>
          <w:sz w:val="28"/>
          <w:szCs w:val="28"/>
        </w:rPr>
      </w:pPr>
    </w:p>
    <w:p w:rsidR="0026146F" w:rsidRDefault="0026146F" w:rsidP="00C02D9C">
      <w:pPr>
        <w:jc w:val="center"/>
        <w:rPr>
          <w:rFonts w:ascii="Times New Roman" w:hAnsi="Times New Roman" w:cs="Times New Roman"/>
          <w:sz w:val="28"/>
          <w:szCs w:val="28"/>
        </w:rPr>
      </w:pPr>
    </w:p>
    <w:p w:rsidR="0026146F" w:rsidRDefault="0026146F" w:rsidP="00C02D9C">
      <w:pPr>
        <w:jc w:val="center"/>
        <w:rPr>
          <w:rFonts w:ascii="Times New Roman" w:hAnsi="Times New Roman" w:cs="Times New Roman"/>
          <w:sz w:val="28"/>
          <w:szCs w:val="28"/>
        </w:rPr>
      </w:pPr>
    </w:p>
    <w:p w:rsidR="0026146F" w:rsidRDefault="0026146F" w:rsidP="00C02D9C">
      <w:pPr>
        <w:jc w:val="center"/>
        <w:rPr>
          <w:rFonts w:ascii="Times New Roman" w:hAnsi="Times New Roman" w:cs="Times New Roman"/>
          <w:sz w:val="28"/>
          <w:szCs w:val="28"/>
        </w:rPr>
      </w:pPr>
    </w:p>
    <w:p w:rsidR="0026146F" w:rsidRDefault="0026146F" w:rsidP="00C02D9C">
      <w:pPr>
        <w:jc w:val="center"/>
        <w:rPr>
          <w:rFonts w:ascii="Times New Roman" w:hAnsi="Times New Roman" w:cs="Times New Roman"/>
          <w:sz w:val="28"/>
          <w:szCs w:val="28"/>
        </w:rPr>
      </w:pPr>
    </w:p>
    <w:p w:rsidR="0026146F" w:rsidRDefault="0026146F" w:rsidP="00C02D9C">
      <w:pPr>
        <w:jc w:val="center"/>
        <w:rPr>
          <w:rFonts w:ascii="Times New Roman" w:hAnsi="Times New Roman" w:cs="Times New Roman"/>
          <w:sz w:val="28"/>
          <w:szCs w:val="28"/>
        </w:rPr>
      </w:pPr>
    </w:p>
    <w:p w:rsidR="0026146F" w:rsidRDefault="0026146F" w:rsidP="00C02D9C">
      <w:pPr>
        <w:jc w:val="center"/>
        <w:rPr>
          <w:rFonts w:ascii="Times New Roman" w:hAnsi="Times New Roman" w:cs="Times New Roman"/>
          <w:sz w:val="28"/>
          <w:szCs w:val="28"/>
        </w:rPr>
      </w:pPr>
    </w:p>
    <w:p w:rsidR="00B4634B" w:rsidRDefault="00B4634B" w:rsidP="00C02D9C">
      <w:pPr>
        <w:jc w:val="center"/>
        <w:rPr>
          <w:rFonts w:ascii="Times New Roman" w:hAnsi="Times New Roman" w:cs="Times New Roman"/>
          <w:sz w:val="24"/>
          <w:szCs w:val="24"/>
        </w:rPr>
      </w:pPr>
      <w:r>
        <w:rPr>
          <w:rFonts w:ascii="Times New Roman" w:hAnsi="Times New Roman" w:cs="Times New Roman"/>
          <w:sz w:val="24"/>
          <w:szCs w:val="24"/>
        </w:rPr>
        <w:t>Дайджест содержит статьи по правовой тематике из периодических изданий, находящихся в фонде Центральной районной библиотеки</w:t>
      </w:r>
    </w:p>
    <w:p w:rsidR="00B4634B" w:rsidRDefault="00B4634B" w:rsidP="00C02D9C">
      <w:pPr>
        <w:jc w:val="center"/>
        <w:rPr>
          <w:rFonts w:ascii="Times New Roman" w:hAnsi="Times New Roman" w:cs="Times New Roman"/>
          <w:sz w:val="32"/>
          <w:szCs w:val="32"/>
        </w:rPr>
      </w:pPr>
    </w:p>
    <w:p w:rsidR="00B4634B" w:rsidRPr="00B4634B" w:rsidRDefault="00B4634B" w:rsidP="00C02D9C">
      <w:pPr>
        <w:jc w:val="center"/>
        <w:rPr>
          <w:rFonts w:ascii="Times New Roman" w:hAnsi="Times New Roman" w:cs="Times New Roman"/>
          <w:sz w:val="32"/>
          <w:szCs w:val="32"/>
        </w:rPr>
      </w:pPr>
      <w:r w:rsidRPr="00B4634B">
        <w:rPr>
          <w:rFonts w:ascii="Times New Roman" w:hAnsi="Times New Roman" w:cs="Times New Roman"/>
          <w:sz w:val="32"/>
          <w:szCs w:val="32"/>
        </w:rPr>
        <w:t>Краснообск</w:t>
      </w:r>
    </w:p>
    <w:p w:rsidR="00720207" w:rsidRPr="00B4634B" w:rsidRDefault="00E31B65" w:rsidP="00551B73">
      <w:pPr>
        <w:jc w:val="center"/>
        <w:rPr>
          <w:rFonts w:ascii="Times New Roman" w:hAnsi="Times New Roman" w:cs="Times New Roman"/>
          <w:sz w:val="28"/>
          <w:szCs w:val="28"/>
        </w:rPr>
      </w:pPr>
      <w:r>
        <w:rPr>
          <w:rFonts w:ascii="Times New Roman" w:hAnsi="Times New Roman" w:cs="Times New Roman"/>
          <w:sz w:val="28"/>
          <w:szCs w:val="28"/>
        </w:rPr>
        <w:t>2020</w:t>
      </w:r>
    </w:p>
    <w:sdt>
      <w:sdtPr>
        <w:rPr>
          <w:rFonts w:asciiTheme="minorHAnsi" w:eastAsiaTheme="minorHAnsi" w:hAnsiTheme="minorHAnsi" w:cstheme="minorBidi"/>
          <w:b w:val="0"/>
          <w:bCs w:val="0"/>
          <w:color w:val="auto"/>
          <w:sz w:val="22"/>
          <w:szCs w:val="22"/>
          <w:lang w:eastAsia="en-US"/>
        </w:rPr>
        <w:id w:val="1353461456"/>
      </w:sdtPr>
      <w:sdtContent>
        <w:p w:rsidR="00183003" w:rsidRPr="00720207" w:rsidRDefault="00183003" w:rsidP="00720207">
          <w:pPr>
            <w:pStyle w:val="a5"/>
            <w:ind w:firstLine="0"/>
            <w:rPr>
              <w:rFonts w:asciiTheme="minorHAnsi" w:eastAsiaTheme="minorHAnsi" w:hAnsiTheme="minorHAnsi" w:cstheme="minorBidi"/>
              <w:b w:val="0"/>
              <w:bCs w:val="0"/>
              <w:color w:val="auto"/>
              <w:sz w:val="22"/>
              <w:szCs w:val="22"/>
              <w:lang w:eastAsia="en-US"/>
            </w:rPr>
          </w:pPr>
          <w:r>
            <w:t>Оглавление</w:t>
          </w:r>
        </w:p>
        <w:p w:rsidR="00EF2776" w:rsidRDefault="00046390">
          <w:pPr>
            <w:pStyle w:val="11"/>
            <w:rPr>
              <w:rFonts w:eastAsiaTheme="minorEastAsia"/>
              <w:b w:val="0"/>
              <w:bCs w:val="0"/>
              <w:noProof/>
              <w:sz w:val="22"/>
              <w:szCs w:val="22"/>
              <w:lang w:eastAsia="ru-RU"/>
            </w:rPr>
          </w:pPr>
          <w:r w:rsidRPr="00FB218D">
            <w:rPr>
              <w:sz w:val="28"/>
              <w:szCs w:val="28"/>
            </w:rPr>
            <w:fldChar w:fldCharType="begin"/>
          </w:r>
          <w:r w:rsidR="00183003" w:rsidRPr="00FB218D">
            <w:rPr>
              <w:sz w:val="28"/>
              <w:szCs w:val="28"/>
            </w:rPr>
            <w:instrText xml:space="preserve"> TOC \o "1-3" \h \z \u </w:instrText>
          </w:r>
          <w:r w:rsidRPr="00FB218D">
            <w:rPr>
              <w:sz w:val="28"/>
              <w:szCs w:val="28"/>
            </w:rPr>
            <w:fldChar w:fldCharType="separate"/>
          </w:r>
          <w:bookmarkStart w:id="0" w:name="_GoBack"/>
          <w:bookmarkEnd w:id="0"/>
          <w:r w:rsidRPr="0027582B">
            <w:rPr>
              <w:rStyle w:val="a6"/>
              <w:noProof/>
            </w:rPr>
            <w:fldChar w:fldCharType="begin"/>
          </w:r>
          <w:r w:rsidR="00EF2776" w:rsidRPr="0027582B">
            <w:rPr>
              <w:rStyle w:val="a6"/>
              <w:noProof/>
            </w:rPr>
            <w:instrText xml:space="preserve"> </w:instrText>
          </w:r>
          <w:r w:rsidR="00EF2776">
            <w:rPr>
              <w:noProof/>
            </w:rPr>
            <w:instrText>HYPERLINK \l "_Toc39224270"</w:instrText>
          </w:r>
          <w:r w:rsidR="00EF2776" w:rsidRPr="0027582B">
            <w:rPr>
              <w:rStyle w:val="a6"/>
              <w:noProof/>
            </w:rPr>
            <w:instrText xml:space="preserve"> </w:instrText>
          </w:r>
          <w:r w:rsidRPr="0027582B">
            <w:rPr>
              <w:rStyle w:val="a6"/>
              <w:noProof/>
            </w:rPr>
            <w:fldChar w:fldCharType="separate"/>
          </w:r>
          <w:r w:rsidR="00EF2776" w:rsidRPr="0027582B">
            <w:rPr>
              <w:rStyle w:val="a6"/>
              <w:noProof/>
            </w:rPr>
            <w:t>Выплаты ветеранам к 75-летию Победы</w:t>
          </w:r>
          <w:r w:rsidR="00EF2776">
            <w:rPr>
              <w:noProof/>
              <w:webHidden/>
            </w:rPr>
            <w:tab/>
          </w:r>
          <w:r>
            <w:rPr>
              <w:noProof/>
              <w:webHidden/>
            </w:rPr>
            <w:fldChar w:fldCharType="begin"/>
          </w:r>
          <w:r w:rsidR="00EF2776">
            <w:rPr>
              <w:noProof/>
              <w:webHidden/>
            </w:rPr>
            <w:instrText xml:space="preserve"> PAGEREF _Toc39224270 \h </w:instrText>
          </w:r>
          <w:r>
            <w:rPr>
              <w:noProof/>
              <w:webHidden/>
            </w:rPr>
          </w:r>
          <w:r>
            <w:rPr>
              <w:noProof/>
              <w:webHidden/>
            </w:rPr>
            <w:fldChar w:fldCharType="separate"/>
          </w:r>
          <w:r w:rsidR="00EF2776">
            <w:rPr>
              <w:noProof/>
              <w:webHidden/>
            </w:rPr>
            <w:t>3</w:t>
          </w:r>
          <w:r>
            <w:rPr>
              <w:noProof/>
              <w:webHidden/>
            </w:rPr>
            <w:fldChar w:fldCharType="end"/>
          </w:r>
          <w:r w:rsidRPr="0027582B">
            <w:rPr>
              <w:rStyle w:val="a6"/>
              <w:noProof/>
            </w:rPr>
            <w:fldChar w:fldCharType="end"/>
          </w:r>
        </w:p>
        <w:p w:rsidR="00EF2776" w:rsidRDefault="00046390">
          <w:pPr>
            <w:pStyle w:val="11"/>
            <w:rPr>
              <w:rFonts w:eastAsiaTheme="minorEastAsia"/>
              <w:b w:val="0"/>
              <w:bCs w:val="0"/>
              <w:noProof/>
              <w:sz w:val="22"/>
              <w:szCs w:val="22"/>
              <w:lang w:eastAsia="ru-RU"/>
            </w:rPr>
          </w:pPr>
          <w:hyperlink w:anchor="_Toc39224271" w:history="1">
            <w:r w:rsidR="00EF2776" w:rsidRPr="0027582B">
              <w:rPr>
                <w:rStyle w:val="a6"/>
                <w:noProof/>
              </w:rPr>
              <w:t>Выплаты семьям с детьми</w:t>
            </w:r>
            <w:r w:rsidR="00EF2776">
              <w:rPr>
                <w:noProof/>
                <w:webHidden/>
              </w:rPr>
              <w:tab/>
            </w:r>
            <w:r>
              <w:rPr>
                <w:noProof/>
                <w:webHidden/>
              </w:rPr>
              <w:fldChar w:fldCharType="begin"/>
            </w:r>
            <w:r w:rsidR="00EF2776">
              <w:rPr>
                <w:noProof/>
                <w:webHidden/>
              </w:rPr>
              <w:instrText xml:space="preserve"> PAGEREF _Toc39224271 \h </w:instrText>
            </w:r>
            <w:r>
              <w:rPr>
                <w:noProof/>
                <w:webHidden/>
              </w:rPr>
            </w:r>
            <w:r>
              <w:rPr>
                <w:noProof/>
                <w:webHidden/>
              </w:rPr>
              <w:fldChar w:fldCharType="separate"/>
            </w:r>
            <w:r w:rsidR="00EF2776">
              <w:rPr>
                <w:noProof/>
                <w:webHidden/>
              </w:rPr>
              <w:t>4</w:t>
            </w:r>
            <w:r>
              <w:rPr>
                <w:noProof/>
                <w:webHidden/>
              </w:rPr>
              <w:fldChar w:fldCharType="end"/>
            </w:r>
          </w:hyperlink>
        </w:p>
        <w:p w:rsidR="00EF2776" w:rsidRDefault="00046390">
          <w:pPr>
            <w:pStyle w:val="11"/>
            <w:rPr>
              <w:rFonts w:eastAsiaTheme="minorEastAsia"/>
              <w:b w:val="0"/>
              <w:bCs w:val="0"/>
              <w:noProof/>
              <w:sz w:val="22"/>
              <w:szCs w:val="22"/>
              <w:lang w:eastAsia="ru-RU"/>
            </w:rPr>
          </w:pPr>
          <w:hyperlink w:anchor="_Toc39224272" w:history="1">
            <w:r w:rsidR="00EF2776" w:rsidRPr="0027582B">
              <w:rPr>
                <w:rStyle w:val="a6"/>
                <w:noProof/>
              </w:rPr>
              <w:t>За что мы голосуем?</w:t>
            </w:r>
            <w:r w:rsidR="00EF2776">
              <w:rPr>
                <w:noProof/>
                <w:webHidden/>
              </w:rPr>
              <w:tab/>
            </w:r>
            <w:r>
              <w:rPr>
                <w:noProof/>
                <w:webHidden/>
              </w:rPr>
              <w:fldChar w:fldCharType="begin"/>
            </w:r>
            <w:r w:rsidR="00EF2776">
              <w:rPr>
                <w:noProof/>
                <w:webHidden/>
              </w:rPr>
              <w:instrText xml:space="preserve"> PAGEREF _Toc39224272 \h </w:instrText>
            </w:r>
            <w:r>
              <w:rPr>
                <w:noProof/>
                <w:webHidden/>
              </w:rPr>
            </w:r>
            <w:r>
              <w:rPr>
                <w:noProof/>
                <w:webHidden/>
              </w:rPr>
              <w:fldChar w:fldCharType="separate"/>
            </w:r>
            <w:r w:rsidR="00EF2776">
              <w:rPr>
                <w:noProof/>
                <w:webHidden/>
              </w:rPr>
              <w:t>5</w:t>
            </w:r>
            <w:r>
              <w:rPr>
                <w:noProof/>
                <w:webHidden/>
              </w:rPr>
              <w:fldChar w:fldCharType="end"/>
            </w:r>
          </w:hyperlink>
        </w:p>
        <w:p w:rsidR="00EF2776" w:rsidRDefault="00046390">
          <w:pPr>
            <w:pStyle w:val="11"/>
            <w:rPr>
              <w:rFonts w:eastAsiaTheme="minorEastAsia"/>
              <w:b w:val="0"/>
              <w:bCs w:val="0"/>
              <w:noProof/>
              <w:sz w:val="22"/>
              <w:szCs w:val="22"/>
              <w:lang w:eastAsia="ru-RU"/>
            </w:rPr>
          </w:pPr>
          <w:hyperlink w:anchor="_Toc39224273" w:history="1">
            <w:r w:rsidR="00EF2776" w:rsidRPr="0027582B">
              <w:rPr>
                <w:rStyle w:val="a6"/>
                <w:noProof/>
              </w:rPr>
              <w:t>За что мы голосуем?</w:t>
            </w:r>
            <w:r w:rsidR="00EF2776">
              <w:rPr>
                <w:noProof/>
                <w:webHidden/>
              </w:rPr>
              <w:tab/>
            </w:r>
            <w:r>
              <w:rPr>
                <w:noProof/>
                <w:webHidden/>
              </w:rPr>
              <w:fldChar w:fldCharType="begin"/>
            </w:r>
            <w:r w:rsidR="00EF2776">
              <w:rPr>
                <w:noProof/>
                <w:webHidden/>
              </w:rPr>
              <w:instrText xml:space="preserve"> PAGEREF _Toc39224273 \h </w:instrText>
            </w:r>
            <w:r>
              <w:rPr>
                <w:noProof/>
                <w:webHidden/>
              </w:rPr>
            </w:r>
            <w:r>
              <w:rPr>
                <w:noProof/>
                <w:webHidden/>
              </w:rPr>
              <w:fldChar w:fldCharType="separate"/>
            </w:r>
            <w:r w:rsidR="00EF2776">
              <w:rPr>
                <w:noProof/>
                <w:webHidden/>
              </w:rPr>
              <w:t>10</w:t>
            </w:r>
            <w:r>
              <w:rPr>
                <w:noProof/>
                <w:webHidden/>
              </w:rPr>
              <w:fldChar w:fldCharType="end"/>
            </w:r>
          </w:hyperlink>
        </w:p>
        <w:p w:rsidR="00EF2776" w:rsidRDefault="00046390">
          <w:pPr>
            <w:pStyle w:val="11"/>
            <w:rPr>
              <w:rFonts w:eastAsiaTheme="minorEastAsia"/>
              <w:b w:val="0"/>
              <w:bCs w:val="0"/>
              <w:noProof/>
              <w:sz w:val="22"/>
              <w:szCs w:val="22"/>
              <w:lang w:eastAsia="ru-RU"/>
            </w:rPr>
          </w:pPr>
          <w:hyperlink w:anchor="_Toc39224274" w:history="1">
            <w:r w:rsidR="00EF2776" w:rsidRPr="0027582B">
              <w:rPr>
                <w:rStyle w:val="a6"/>
                <w:noProof/>
              </w:rPr>
              <w:t>За что мы голосуем?</w:t>
            </w:r>
            <w:r w:rsidR="00EF2776">
              <w:rPr>
                <w:noProof/>
                <w:webHidden/>
              </w:rPr>
              <w:tab/>
            </w:r>
            <w:r>
              <w:rPr>
                <w:noProof/>
                <w:webHidden/>
              </w:rPr>
              <w:fldChar w:fldCharType="begin"/>
            </w:r>
            <w:r w:rsidR="00EF2776">
              <w:rPr>
                <w:noProof/>
                <w:webHidden/>
              </w:rPr>
              <w:instrText xml:space="preserve"> PAGEREF _Toc39224274 \h </w:instrText>
            </w:r>
            <w:r>
              <w:rPr>
                <w:noProof/>
                <w:webHidden/>
              </w:rPr>
            </w:r>
            <w:r>
              <w:rPr>
                <w:noProof/>
                <w:webHidden/>
              </w:rPr>
              <w:fldChar w:fldCharType="separate"/>
            </w:r>
            <w:r w:rsidR="00EF2776">
              <w:rPr>
                <w:noProof/>
                <w:webHidden/>
              </w:rPr>
              <w:t>14</w:t>
            </w:r>
            <w:r>
              <w:rPr>
                <w:noProof/>
                <w:webHidden/>
              </w:rPr>
              <w:fldChar w:fldCharType="end"/>
            </w:r>
          </w:hyperlink>
        </w:p>
        <w:p w:rsidR="00EF2776" w:rsidRDefault="00046390">
          <w:pPr>
            <w:pStyle w:val="11"/>
            <w:rPr>
              <w:rFonts w:eastAsiaTheme="minorEastAsia"/>
              <w:b w:val="0"/>
              <w:bCs w:val="0"/>
              <w:noProof/>
              <w:sz w:val="22"/>
              <w:szCs w:val="22"/>
              <w:lang w:eastAsia="ru-RU"/>
            </w:rPr>
          </w:pPr>
          <w:hyperlink w:anchor="_Toc39224275" w:history="1">
            <w:r w:rsidR="00EF2776" w:rsidRPr="0027582B">
              <w:rPr>
                <w:rStyle w:val="a6"/>
                <w:noProof/>
              </w:rPr>
              <w:t>За что мы голосуем?</w:t>
            </w:r>
            <w:r w:rsidR="00EF2776">
              <w:rPr>
                <w:noProof/>
                <w:webHidden/>
              </w:rPr>
              <w:tab/>
            </w:r>
            <w:r>
              <w:rPr>
                <w:noProof/>
                <w:webHidden/>
              </w:rPr>
              <w:fldChar w:fldCharType="begin"/>
            </w:r>
            <w:r w:rsidR="00EF2776">
              <w:rPr>
                <w:noProof/>
                <w:webHidden/>
              </w:rPr>
              <w:instrText xml:space="preserve"> PAGEREF _Toc39224275 \h </w:instrText>
            </w:r>
            <w:r>
              <w:rPr>
                <w:noProof/>
                <w:webHidden/>
              </w:rPr>
            </w:r>
            <w:r>
              <w:rPr>
                <w:noProof/>
                <w:webHidden/>
              </w:rPr>
              <w:fldChar w:fldCharType="separate"/>
            </w:r>
            <w:r w:rsidR="00EF2776">
              <w:rPr>
                <w:noProof/>
                <w:webHidden/>
              </w:rPr>
              <w:t>18</w:t>
            </w:r>
            <w:r>
              <w:rPr>
                <w:noProof/>
                <w:webHidden/>
              </w:rPr>
              <w:fldChar w:fldCharType="end"/>
            </w:r>
          </w:hyperlink>
        </w:p>
        <w:p w:rsidR="00EF2776" w:rsidRDefault="00046390">
          <w:pPr>
            <w:pStyle w:val="11"/>
            <w:rPr>
              <w:rFonts w:eastAsiaTheme="minorEastAsia"/>
              <w:b w:val="0"/>
              <w:bCs w:val="0"/>
              <w:noProof/>
              <w:sz w:val="22"/>
              <w:szCs w:val="22"/>
              <w:lang w:eastAsia="ru-RU"/>
            </w:rPr>
          </w:pPr>
          <w:hyperlink w:anchor="_Toc39224276" w:history="1">
            <w:r w:rsidR="00EF2776" w:rsidRPr="0027582B">
              <w:rPr>
                <w:rStyle w:val="a6"/>
                <w:noProof/>
              </w:rPr>
              <w:t>Найти работу из дома</w:t>
            </w:r>
            <w:r w:rsidR="00EF2776">
              <w:rPr>
                <w:noProof/>
                <w:webHidden/>
              </w:rPr>
              <w:tab/>
            </w:r>
            <w:r>
              <w:rPr>
                <w:noProof/>
                <w:webHidden/>
              </w:rPr>
              <w:fldChar w:fldCharType="begin"/>
            </w:r>
            <w:r w:rsidR="00EF2776">
              <w:rPr>
                <w:noProof/>
                <w:webHidden/>
              </w:rPr>
              <w:instrText xml:space="preserve"> PAGEREF _Toc39224276 \h </w:instrText>
            </w:r>
            <w:r>
              <w:rPr>
                <w:noProof/>
                <w:webHidden/>
              </w:rPr>
            </w:r>
            <w:r>
              <w:rPr>
                <w:noProof/>
                <w:webHidden/>
              </w:rPr>
              <w:fldChar w:fldCharType="separate"/>
            </w:r>
            <w:r w:rsidR="00EF2776">
              <w:rPr>
                <w:noProof/>
                <w:webHidden/>
              </w:rPr>
              <w:t>23</w:t>
            </w:r>
            <w:r>
              <w:rPr>
                <w:noProof/>
                <w:webHidden/>
              </w:rPr>
              <w:fldChar w:fldCharType="end"/>
            </w:r>
          </w:hyperlink>
        </w:p>
        <w:p w:rsidR="00EF2776" w:rsidRDefault="00046390">
          <w:pPr>
            <w:pStyle w:val="11"/>
            <w:rPr>
              <w:rFonts w:eastAsiaTheme="minorEastAsia"/>
              <w:b w:val="0"/>
              <w:bCs w:val="0"/>
              <w:noProof/>
              <w:sz w:val="22"/>
              <w:szCs w:val="22"/>
              <w:lang w:eastAsia="ru-RU"/>
            </w:rPr>
          </w:pPr>
          <w:hyperlink w:anchor="_Toc39224277" w:history="1">
            <w:r w:rsidR="00EF2776" w:rsidRPr="0027582B">
              <w:rPr>
                <w:rStyle w:val="a6"/>
                <w:noProof/>
              </w:rPr>
              <w:t>Пенсии: какие изменения?</w:t>
            </w:r>
            <w:r w:rsidR="00EF2776">
              <w:rPr>
                <w:noProof/>
                <w:webHidden/>
              </w:rPr>
              <w:tab/>
            </w:r>
            <w:r>
              <w:rPr>
                <w:noProof/>
                <w:webHidden/>
              </w:rPr>
              <w:fldChar w:fldCharType="begin"/>
            </w:r>
            <w:r w:rsidR="00EF2776">
              <w:rPr>
                <w:noProof/>
                <w:webHidden/>
              </w:rPr>
              <w:instrText xml:space="preserve"> PAGEREF _Toc39224277 \h </w:instrText>
            </w:r>
            <w:r>
              <w:rPr>
                <w:noProof/>
                <w:webHidden/>
              </w:rPr>
            </w:r>
            <w:r>
              <w:rPr>
                <w:noProof/>
                <w:webHidden/>
              </w:rPr>
              <w:fldChar w:fldCharType="separate"/>
            </w:r>
            <w:r w:rsidR="00EF2776">
              <w:rPr>
                <w:noProof/>
                <w:webHidden/>
              </w:rPr>
              <w:t>23</w:t>
            </w:r>
            <w:r>
              <w:rPr>
                <w:noProof/>
                <w:webHidden/>
              </w:rPr>
              <w:fldChar w:fldCharType="end"/>
            </w:r>
          </w:hyperlink>
        </w:p>
        <w:p w:rsidR="00EF2776" w:rsidRDefault="00046390">
          <w:pPr>
            <w:pStyle w:val="11"/>
            <w:rPr>
              <w:rFonts w:eastAsiaTheme="minorEastAsia"/>
              <w:b w:val="0"/>
              <w:bCs w:val="0"/>
              <w:noProof/>
              <w:sz w:val="22"/>
              <w:szCs w:val="22"/>
              <w:lang w:eastAsia="ru-RU"/>
            </w:rPr>
          </w:pPr>
          <w:hyperlink w:anchor="_Toc39224278" w:history="1">
            <w:r w:rsidR="00EF2776" w:rsidRPr="0027582B">
              <w:rPr>
                <w:rStyle w:val="a6"/>
                <w:noProof/>
              </w:rPr>
              <w:t>Право на передышку</w:t>
            </w:r>
            <w:r w:rsidR="00EF2776">
              <w:rPr>
                <w:noProof/>
                <w:webHidden/>
              </w:rPr>
              <w:tab/>
            </w:r>
            <w:r>
              <w:rPr>
                <w:noProof/>
                <w:webHidden/>
              </w:rPr>
              <w:fldChar w:fldCharType="begin"/>
            </w:r>
            <w:r w:rsidR="00EF2776">
              <w:rPr>
                <w:noProof/>
                <w:webHidden/>
              </w:rPr>
              <w:instrText xml:space="preserve"> PAGEREF _Toc39224278 \h </w:instrText>
            </w:r>
            <w:r>
              <w:rPr>
                <w:noProof/>
                <w:webHidden/>
              </w:rPr>
            </w:r>
            <w:r>
              <w:rPr>
                <w:noProof/>
                <w:webHidden/>
              </w:rPr>
              <w:fldChar w:fldCharType="separate"/>
            </w:r>
            <w:r w:rsidR="00EF2776">
              <w:rPr>
                <w:noProof/>
                <w:webHidden/>
              </w:rPr>
              <w:t>25</w:t>
            </w:r>
            <w:r>
              <w:rPr>
                <w:noProof/>
                <w:webHidden/>
              </w:rPr>
              <w:fldChar w:fldCharType="end"/>
            </w:r>
          </w:hyperlink>
        </w:p>
        <w:p w:rsidR="00EF2776" w:rsidRDefault="00046390">
          <w:pPr>
            <w:pStyle w:val="11"/>
            <w:rPr>
              <w:rFonts w:eastAsiaTheme="minorEastAsia"/>
              <w:b w:val="0"/>
              <w:bCs w:val="0"/>
              <w:noProof/>
              <w:sz w:val="22"/>
              <w:szCs w:val="22"/>
              <w:lang w:eastAsia="ru-RU"/>
            </w:rPr>
          </w:pPr>
          <w:hyperlink w:anchor="_Toc39224279" w:history="1">
            <w:r w:rsidR="00EF2776" w:rsidRPr="0027582B">
              <w:rPr>
                <w:rStyle w:val="a6"/>
                <w:noProof/>
              </w:rPr>
              <w:t>Спасение для малого бизнеса</w:t>
            </w:r>
            <w:r w:rsidR="00EF2776">
              <w:rPr>
                <w:noProof/>
                <w:webHidden/>
              </w:rPr>
              <w:tab/>
            </w:r>
            <w:r>
              <w:rPr>
                <w:noProof/>
                <w:webHidden/>
              </w:rPr>
              <w:fldChar w:fldCharType="begin"/>
            </w:r>
            <w:r w:rsidR="00EF2776">
              <w:rPr>
                <w:noProof/>
                <w:webHidden/>
              </w:rPr>
              <w:instrText xml:space="preserve"> PAGEREF _Toc39224279 \h </w:instrText>
            </w:r>
            <w:r>
              <w:rPr>
                <w:noProof/>
                <w:webHidden/>
              </w:rPr>
            </w:r>
            <w:r>
              <w:rPr>
                <w:noProof/>
                <w:webHidden/>
              </w:rPr>
              <w:fldChar w:fldCharType="separate"/>
            </w:r>
            <w:r w:rsidR="00EF2776">
              <w:rPr>
                <w:noProof/>
                <w:webHidden/>
              </w:rPr>
              <w:t>28</w:t>
            </w:r>
            <w:r>
              <w:rPr>
                <w:noProof/>
                <w:webHidden/>
              </w:rPr>
              <w:fldChar w:fldCharType="end"/>
            </w:r>
          </w:hyperlink>
        </w:p>
        <w:p w:rsidR="00EF2776" w:rsidRDefault="00046390">
          <w:pPr>
            <w:pStyle w:val="11"/>
            <w:rPr>
              <w:rFonts w:eastAsiaTheme="minorEastAsia"/>
              <w:b w:val="0"/>
              <w:bCs w:val="0"/>
              <w:noProof/>
              <w:sz w:val="22"/>
              <w:szCs w:val="22"/>
              <w:lang w:eastAsia="ru-RU"/>
            </w:rPr>
          </w:pPr>
          <w:hyperlink w:anchor="_Toc39224280" w:history="1">
            <w:r w:rsidR="00EF2776" w:rsidRPr="0027582B">
              <w:rPr>
                <w:rStyle w:val="a6"/>
                <w:noProof/>
              </w:rPr>
              <w:t>Суперсервис для всех</w:t>
            </w:r>
            <w:r w:rsidR="00EF2776">
              <w:rPr>
                <w:noProof/>
                <w:webHidden/>
              </w:rPr>
              <w:tab/>
            </w:r>
            <w:r>
              <w:rPr>
                <w:noProof/>
                <w:webHidden/>
              </w:rPr>
              <w:fldChar w:fldCharType="begin"/>
            </w:r>
            <w:r w:rsidR="00EF2776">
              <w:rPr>
                <w:noProof/>
                <w:webHidden/>
              </w:rPr>
              <w:instrText xml:space="preserve"> PAGEREF _Toc39224280 \h </w:instrText>
            </w:r>
            <w:r>
              <w:rPr>
                <w:noProof/>
                <w:webHidden/>
              </w:rPr>
            </w:r>
            <w:r>
              <w:rPr>
                <w:noProof/>
                <w:webHidden/>
              </w:rPr>
              <w:fldChar w:fldCharType="separate"/>
            </w:r>
            <w:r w:rsidR="00EF2776">
              <w:rPr>
                <w:noProof/>
                <w:webHidden/>
              </w:rPr>
              <w:t>31</w:t>
            </w:r>
            <w:r>
              <w:rPr>
                <w:noProof/>
                <w:webHidden/>
              </w:rPr>
              <w:fldChar w:fldCharType="end"/>
            </w:r>
          </w:hyperlink>
        </w:p>
        <w:p w:rsidR="00EF2776" w:rsidRDefault="00046390">
          <w:pPr>
            <w:pStyle w:val="11"/>
            <w:rPr>
              <w:rFonts w:eastAsiaTheme="minorEastAsia"/>
              <w:b w:val="0"/>
              <w:bCs w:val="0"/>
              <w:noProof/>
              <w:sz w:val="22"/>
              <w:szCs w:val="22"/>
              <w:lang w:eastAsia="ru-RU"/>
            </w:rPr>
          </w:pPr>
          <w:hyperlink w:anchor="_Toc39224281" w:history="1">
            <w:r w:rsidR="00EF2776" w:rsidRPr="0027582B">
              <w:rPr>
                <w:rStyle w:val="a6"/>
                <w:noProof/>
              </w:rPr>
              <w:t>Сценарий для контракта</w:t>
            </w:r>
            <w:r w:rsidR="00EF2776">
              <w:rPr>
                <w:noProof/>
                <w:webHidden/>
              </w:rPr>
              <w:tab/>
            </w:r>
            <w:r>
              <w:rPr>
                <w:noProof/>
                <w:webHidden/>
              </w:rPr>
              <w:fldChar w:fldCharType="begin"/>
            </w:r>
            <w:r w:rsidR="00EF2776">
              <w:rPr>
                <w:noProof/>
                <w:webHidden/>
              </w:rPr>
              <w:instrText xml:space="preserve"> PAGEREF _Toc39224281 \h </w:instrText>
            </w:r>
            <w:r>
              <w:rPr>
                <w:noProof/>
                <w:webHidden/>
              </w:rPr>
            </w:r>
            <w:r>
              <w:rPr>
                <w:noProof/>
                <w:webHidden/>
              </w:rPr>
              <w:fldChar w:fldCharType="separate"/>
            </w:r>
            <w:r w:rsidR="00EF2776">
              <w:rPr>
                <w:noProof/>
                <w:webHidden/>
              </w:rPr>
              <w:t>33</w:t>
            </w:r>
            <w:r>
              <w:rPr>
                <w:noProof/>
                <w:webHidden/>
              </w:rPr>
              <w:fldChar w:fldCharType="end"/>
            </w:r>
          </w:hyperlink>
        </w:p>
        <w:p w:rsidR="00EF2776" w:rsidRDefault="00046390">
          <w:pPr>
            <w:pStyle w:val="11"/>
            <w:rPr>
              <w:rFonts w:eastAsiaTheme="minorEastAsia"/>
              <w:b w:val="0"/>
              <w:bCs w:val="0"/>
              <w:noProof/>
              <w:sz w:val="22"/>
              <w:szCs w:val="22"/>
              <w:lang w:eastAsia="ru-RU"/>
            </w:rPr>
          </w:pPr>
          <w:hyperlink w:anchor="_Toc39224282" w:history="1">
            <w:r w:rsidR="00EF2776" w:rsidRPr="0027582B">
              <w:rPr>
                <w:rStyle w:val="a6"/>
                <w:noProof/>
              </w:rPr>
              <w:t>Чем убить «вирус наживы»?</w:t>
            </w:r>
            <w:r w:rsidR="00EF2776">
              <w:rPr>
                <w:noProof/>
                <w:webHidden/>
              </w:rPr>
              <w:tab/>
            </w:r>
            <w:r>
              <w:rPr>
                <w:noProof/>
                <w:webHidden/>
              </w:rPr>
              <w:fldChar w:fldCharType="begin"/>
            </w:r>
            <w:r w:rsidR="00EF2776">
              <w:rPr>
                <w:noProof/>
                <w:webHidden/>
              </w:rPr>
              <w:instrText xml:space="preserve"> PAGEREF _Toc39224282 \h </w:instrText>
            </w:r>
            <w:r>
              <w:rPr>
                <w:noProof/>
                <w:webHidden/>
              </w:rPr>
            </w:r>
            <w:r>
              <w:rPr>
                <w:noProof/>
                <w:webHidden/>
              </w:rPr>
              <w:fldChar w:fldCharType="separate"/>
            </w:r>
            <w:r w:rsidR="00EF2776">
              <w:rPr>
                <w:noProof/>
                <w:webHidden/>
              </w:rPr>
              <w:t>34</w:t>
            </w:r>
            <w:r>
              <w:rPr>
                <w:noProof/>
                <w:webHidden/>
              </w:rPr>
              <w:fldChar w:fldCharType="end"/>
            </w:r>
          </w:hyperlink>
        </w:p>
        <w:p w:rsidR="00183003" w:rsidRDefault="00046390" w:rsidP="008C2CAE">
          <w:r w:rsidRPr="00FB218D">
            <w:rPr>
              <w:b/>
              <w:bCs/>
              <w:sz w:val="28"/>
              <w:szCs w:val="28"/>
            </w:rPr>
            <w:fldChar w:fldCharType="end"/>
          </w:r>
        </w:p>
      </w:sdtContent>
    </w:sdt>
    <w:p w:rsidR="00C02D9C" w:rsidRDefault="00C02D9C" w:rsidP="00BE2728">
      <w:pPr>
        <w:pStyle w:val="1"/>
        <w:rPr>
          <w:color w:val="auto"/>
          <w:sz w:val="36"/>
          <w:szCs w:val="36"/>
        </w:rPr>
      </w:pPr>
    </w:p>
    <w:p w:rsidR="00C963A3" w:rsidRPr="0026146F" w:rsidRDefault="008162AF" w:rsidP="0026146F">
      <w:pPr>
        <w:rPr>
          <w:rFonts w:asciiTheme="majorHAnsi" w:eastAsiaTheme="majorEastAsia" w:hAnsiTheme="majorHAnsi" w:cstheme="majorBidi"/>
          <w:b/>
          <w:bCs/>
          <w:sz w:val="36"/>
          <w:szCs w:val="36"/>
        </w:rPr>
      </w:pPr>
      <w:r>
        <w:rPr>
          <w:sz w:val="36"/>
          <w:szCs w:val="36"/>
        </w:rPr>
        <w:br w:type="page"/>
      </w:r>
    </w:p>
    <w:p w:rsidR="0009014B" w:rsidRDefault="0009014B" w:rsidP="009E35B7">
      <w:pPr>
        <w:pStyle w:val="1"/>
        <w:spacing w:before="0"/>
        <w:rPr>
          <w:color w:val="auto"/>
          <w:sz w:val="36"/>
          <w:szCs w:val="36"/>
        </w:rPr>
      </w:pPr>
      <w:bookmarkStart w:id="1" w:name="_Toc39224270"/>
      <w:r>
        <w:rPr>
          <w:color w:val="auto"/>
          <w:sz w:val="36"/>
          <w:szCs w:val="36"/>
        </w:rPr>
        <w:lastRenderedPageBreak/>
        <w:t>Выплаты ветеранам к 75-летию Победы</w:t>
      </w:r>
      <w:bookmarkEnd w:id="1"/>
    </w:p>
    <w:p w:rsidR="0009014B" w:rsidRPr="0009014B" w:rsidRDefault="0009014B" w:rsidP="0009014B"/>
    <w:p w:rsidR="0009014B" w:rsidRPr="0009014B" w:rsidRDefault="0009014B" w:rsidP="0009014B">
      <w:pPr>
        <w:ind w:firstLine="0"/>
        <w:rPr>
          <w:rFonts w:asciiTheme="majorHAnsi" w:hAnsiTheme="majorHAnsi"/>
          <w:b/>
          <w:sz w:val="24"/>
          <w:szCs w:val="24"/>
        </w:rPr>
      </w:pPr>
      <w:r w:rsidRPr="0009014B">
        <w:rPr>
          <w:rFonts w:asciiTheme="majorHAnsi" w:hAnsiTheme="majorHAnsi"/>
          <w:b/>
          <w:sz w:val="24"/>
          <w:szCs w:val="24"/>
        </w:rPr>
        <w:t>Президент РФ 7 февраля подписал Указ о единовременной выплате отдел</w:t>
      </w:r>
      <w:r w:rsidRPr="0009014B">
        <w:rPr>
          <w:rFonts w:asciiTheme="majorHAnsi" w:hAnsiTheme="majorHAnsi"/>
          <w:b/>
          <w:sz w:val="24"/>
          <w:szCs w:val="24"/>
        </w:rPr>
        <w:t>ь</w:t>
      </w:r>
      <w:r w:rsidRPr="0009014B">
        <w:rPr>
          <w:rFonts w:asciiTheme="majorHAnsi" w:hAnsiTheme="majorHAnsi"/>
          <w:b/>
          <w:sz w:val="24"/>
          <w:szCs w:val="24"/>
        </w:rPr>
        <w:t xml:space="preserve">ным категориям граждан в связи с 75-й годовщиной Победы. </w:t>
      </w:r>
    </w:p>
    <w:p w:rsidR="0009014B" w:rsidRDefault="0009014B" w:rsidP="0009014B">
      <w:pPr>
        <w:rPr>
          <w:rFonts w:asciiTheme="majorHAnsi" w:hAnsiTheme="majorHAnsi"/>
          <w:sz w:val="24"/>
          <w:szCs w:val="24"/>
        </w:rPr>
      </w:pPr>
      <w:r w:rsidRPr="0009014B">
        <w:rPr>
          <w:rFonts w:asciiTheme="majorHAnsi" w:hAnsiTheme="majorHAnsi"/>
          <w:sz w:val="24"/>
          <w:szCs w:val="24"/>
        </w:rPr>
        <w:t xml:space="preserve">Согласно Указу № 100, единовременная выплата в размере 75 тыс. рублей будет произведена: </w:t>
      </w:r>
    </w:p>
    <w:p w:rsidR="0009014B" w:rsidRDefault="0009014B" w:rsidP="0009014B">
      <w:pPr>
        <w:rPr>
          <w:rFonts w:asciiTheme="majorHAnsi" w:hAnsiTheme="majorHAnsi"/>
          <w:sz w:val="24"/>
          <w:szCs w:val="24"/>
        </w:rPr>
      </w:pPr>
      <w:r w:rsidRPr="0009014B">
        <w:rPr>
          <w:rFonts w:asciiTheme="majorHAnsi" w:hAnsiTheme="majorHAnsi"/>
          <w:sz w:val="24"/>
          <w:szCs w:val="24"/>
        </w:rPr>
        <w:t>• инвалидам и ветеранам (участникам) Великой Отечественной войны (подп. 1-3 п. 1 ст. 2 Федерального закона № 5-ФЗ от 12 января 1995 года «О вет</w:t>
      </w:r>
      <w:r w:rsidRPr="0009014B">
        <w:rPr>
          <w:rFonts w:asciiTheme="majorHAnsi" w:hAnsiTheme="majorHAnsi"/>
          <w:sz w:val="24"/>
          <w:szCs w:val="24"/>
        </w:rPr>
        <w:t>е</w:t>
      </w:r>
      <w:r w:rsidRPr="0009014B">
        <w:rPr>
          <w:rFonts w:asciiTheme="majorHAnsi" w:hAnsiTheme="majorHAnsi"/>
          <w:sz w:val="24"/>
          <w:szCs w:val="24"/>
        </w:rPr>
        <w:t>ранах»), в том числе лицам, награжденным знаком «Жителю блокадного Лени</w:t>
      </w:r>
      <w:r w:rsidRPr="0009014B">
        <w:rPr>
          <w:rFonts w:asciiTheme="majorHAnsi" w:hAnsiTheme="majorHAnsi"/>
          <w:sz w:val="24"/>
          <w:szCs w:val="24"/>
        </w:rPr>
        <w:t>н</w:t>
      </w:r>
      <w:r w:rsidRPr="0009014B">
        <w:rPr>
          <w:rFonts w:asciiTheme="majorHAnsi" w:hAnsiTheme="majorHAnsi"/>
          <w:sz w:val="24"/>
          <w:szCs w:val="24"/>
        </w:rPr>
        <w:t xml:space="preserve">града»; </w:t>
      </w:r>
    </w:p>
    <w:p w:rsidR="0009014B" w:rsidRDefault="0009014B" w:rsidP="0009014B">
      <w:pPr>
        <w:rPr>
          <w:rFonts w:asciiTheme="majorHAnsi" w:hAnsiTheme="majorHAnsi"/>
          <w:sz w:val="24"/>
          <w:szCs w:val="24"/>
        </w:rPr>
      </w:pPr>
      <w:r w:rsidRPr="0009014B">
        <w:rPr>
          <w:rFonts w:asciiTheme="majorHAnsi" w:hAnsiTheme="majorHAnsi"/>
          <w:sz w:val="24"/>
          <w:szCs w:val="24"/>
        </w:rPr>
        <w:t xml:space="preserve">• бывшим несовершеннолетним узникам концлагерей, гетто и других мест принудительного содержания, созданных фашистами и их союзниками в период ВОВ; </w:t>
      </w:r>
    </w:p>
    <w:p w:rsidR="0009014B" w:rsidRDefault="0009014B" w:rsidP="0009014B">
      <w:pPr>
        <w:rPr>
          <w:rFonts w:asciiTheme="majorHAnsi" w:hAnsiTheme="majorHAnsi"/>
          <w:sz w:val="24"/>
          <w:szCs w:val="24"/>
        </w:rPr>
      </w:pPr>
      <w:r w:rsidRPr="0009014B">
        <w:rPr>
          <w:rFonts w:asciiTheme="majorHAnsi" w:hAnsiTheme="majorHAnsi"/>
          <w:sz w:val="24"/>
          <w:szCs w:val="24"/>
        </w:rPr>
        <w:t xml:space="preserve">• вдовам (вдовцам) военнослужащих, погибших в период войны; </w:t>
      </w:r>
    </w:p>
    <w:p w:rsidR="0009014B" w:rsidRDefault="0009014B" w:rsidP="0009014B">
      <w:pPr>
        <w:rPr>
          <w:rFonts w:asciiTheme="majorHAnsi" w:hAnsiTheme="majorHAnsi"/>
          <w:sz w:val="24"/>
          <w:szCs w:val="24"/>
        </w:rPr>
      </w:pPr>
      <w:r w:rsidRPr="0009014B">
        <w:rPr>
          <w:rFonts w:asciiTheme="majorHAnsi" w:hAnsiTheme="majorHAnsi"/>
          <w:sz w:val="24"/>
          <w:szCs w:val="24"/>
        </w:rPr>
        <w:t xml:space="preserve">• вдовам (вдовцам) умерших инвалидов и участников ВОВ. </w:t>
      </w:r>
    </w:p>
    <w:p w:rsidR="0009014B" w:rsidRDefault="0009014B" w:rsidP="0009014B">
      <w:pPr>
        <w:rPr>
          <w:rFonts w:asciiTheme="majorHAnsi" w:hAnsiTheme="majorHAnsi"/>
          <w:sz w:val="24"/>
          <w:szCs w:val="24"/>
        </w:rPr>
      </w:pPr>
    </w:p>
    <w:p w:rsidR="0009014B" w:rsidRDefault="0009014B" w:rsidP="0009014B">
      <w:pPr>
        <w:rPr>
          <w:rFonts w:asciiTheme="majorHAnsi" w:hAnsiTheme="majorHAnsi"/>
          <w:sz w:val="24"/>
          <w:szCs w:val="24"/>
        </w:rPr>
      </w:pPr>
      <w:r w:rsidRPr="0009014B">
        <w:rPr>
          <w:rFonts w:asciiTheme="majorHAnsi" w:hAnsiTheme="majorHAnsi"/>
          <w:sz w:val="24"/>
          <w:szCs w:val="24"/>
        </w:rPr>
        <w:t>Единовременная выплата в размере 50 тыс. рублей будет произведена в</w:t>
      </w:r>
      <w:r w:rsidRPr="0009014B">
        <w:rPr>
          <w:rFonts w:asciiTheme="majorHAnsi" w:hAnsiTheme="majorHAnsi"/>
          <w:sz w:val="24"/>
          <w:szCs w:val="24"/>
        </w:rPr>
        <w:t>е</w:t>
      </w:r>
      <w:r w:rsidRPr="0009014B">
        <w:rPr>
          <w:rFonts w:asciiTheme="majorHAnsi" w:hAnsiTheme="majorHAnsi"/>
          <w:sz w:val="24"/>
          <w:szCs w:val="24"/>
        </w:rPr>
        <w:t>теранам ВОВ из числа лиц, указанных в подп. 4 п. 1 статьи вышеуказанного Фед</w:t>
      </w:r>
      <w:r w:rsidRPr="0009014B">
        <w:rPr>
          <w:rFonts w:asciiTheme="majorHAnsi" w:hAnsiTheme="majorHAnsi"/>
          <w:sz w:val="24"/>
          <w:szCs w:val="24"/>
        </w:rPr>
        <w:t>е</w:t>
      </w:r>
      <w:r w:rsidRPr="0009014B">
        <w:rPr>
          <w:rFonts w:asciiTheme="majorHAnsi" w:hAnsiTheme="majorHAnsi"/>
          <w:sz w:val="24"/>
          <w:szCs w:val="24"/>
        </w:rPr>
        <w:t xml:space="preserve">рального закона «О ветеранах»: </w:t>
      </w:r>
    </w:p>
    <w:p w:rsidR="0009014B" w:rsidRDefault="0009014B" w:rsidP="0009014B">
      <w:pPr>
        <w:rPr>
          <w:rFonts w:asciiTheme="majorHAnsi" w:hAnsiTheme="majorHAnsi"/>
          <w:sz w:val="24"/>
          <w:szCs w:val="24"/>
        </w:rPr>
      </w:pPr>
      <w:r w:rsidRPr="0009014B">
        <w:rPr>
          <w:rFonts w:asciiTheme="majorHAnsi" w:hAnsiTheme="majorHAnsi"/>
          <w:sz w:val="24"/>
          <w:szCs w:val="24"/>
        </w:rPr>
        <w:t>• лицам, проработавшим в тылу в период с 22 июня 1941 года по 9 мая 1945 года не менее шести месяцев, исключая период работы на временно окк</w:t>
      </w:r>
      <w:r w:rsidRPr="0009014B">
        <w:rPr>
          <w:rFonts w:asciiTheme="majorHAnsi" w:hAnsiTheme="majorHAnsi"/>
          <w:sz w:val="24"/>
          <w:szCs w:val="24"/>
        </w:rPr>
        <w:t>у</w:t>
      </w:r>
      <w:r w:rsidRPr="0009014B">
        <w:rPr>
          <w:rFonts w:asciiTheme="majorHAnsi" w:hAnsiTheme="majorHAnsi"/>
          <w:sz w:val="24"/>
          <w:szCs w:val="24"/>
        </w:rPr>
        <w:t xml:space="preserve">пированных территориях СССР; </w:t>
      </w:r>
    </w:p>
    <w:p w:rsidR="0009014B" w:rsidRDefault="0009014B" w:rsidP="0009014B">
      <w:pPr>
        <w:rPr>
          <w:rFonts w:asciiTheme="majorHAnsi" w:hAnsiTheme="majorHAnsi"/>
          <w:sz w:val="24"/>
          <w:szCs w:val="24"/>
        </w:rPr>
      </w:pPr>
      <w:r w:rsidRPr="0009014B">
        <w:rPr>
          <w:rFonts w:asciiTheme="majorHAnsi" w:hAnsiTheme="majorHAnsi"/>
          <w:sz w:val="24"/>
          <w:szCs w:val="24"/>
        </w:rPr>
        <w:t xml:space="preserve">• лицам, награжденным орденами или медалями СССР за самоотверженный труд в период Великой Отечественной войны; </w:t>
      </w:r>
    </w:p>
    <w:p w:rsidR="0009014B" w:rsidRDefault="0009014B" w:rsidP="0009014B">
      <w:pPr>
        <w:rPr>
          <w:rFonts w:asciiTheme="majorHAnsi" w:hAnsiTheme="majorHAnsi"/>
          <w:sz w:val="24"/>
          <w:szCs w:val="24"/>
        </w:rPr>
      </w:pPr>
      <w:r w:rsidRPr="0009014B">
        <w:rPr>
          <w:rFonts w:asciiTheme="majorHAnsi" w:hAnsiTheme="majorHAnsi"/>
          <w:sz w:val="24"/>
          <w:szCs w:val="24"/>
        </w:rPr>
        <w:t xml:space="preserve">• бывшим совершеннолетним узникам нацистских концлагерей, тюрем и гетто. </w:t>
      </w:r>
    </w:p>
    <w:p w:rsidR="0009014B" w:rsidRDefault="0009014B" w:rsidP="0009014B">
      <w:pPr>
        <w:rPr>
          <w:rFonts w:asciiTheme="majorHAnsi" w:hAnsiTheme="majorHAnsi"/>
          <w:sz w:val="24"/>
          <w:szCs w:val="24"/>
        </w:rPr>
      </w:pPr>
    </w:p>
    <w:p w:rsidR="0009014B" w:rsidRDefault="0009014B" w:rsidP="0009014B">
      <w:pPr>
        <w:rPr>
          <w:rFonts w:asciiTheme="majorHAnsi" w:hAnsiTheme="majorHAnsi"/>
          <w:sz w:val="24"/>
          <w:szCs w:val="24"/>
        </w:rPr>
      </w:pPr>
      <w:r w:rsidRPr="0009014B">
        <w:rPr>
          <w:rFonts w:asciiTheme="majorHAnsi" w:hAnsiTheme="majorHAnsi"/>
          <w:sz w:val="24"/>
          <w:szCs w:val="24"/>
        </w:rPr>
        <w:t>Выплата будет производиться вышеуказанным категориям из числа гра</w:t>
      </w:r>
      <w:r w:rsidRPr="0009014B">
        <w:rPr>
          <w:rFonts w:asciiTheme="majorHAnsi" w:hAnsiTheme="majorHAnsi"/>
          <w:sz w:val="24"/>
          <w:szCs w:val="24"/>
        </w:rPr>
        <w:t>ж</w:t>
      </w:r>
      <w:r w:rsidRPr="0009014B">
        <w:rPr>
          <w:rFonts w:asciiTheme="majorHAnsi" w:hAnsiTheme="majorHAnsi"/>
          <w:sz w:val="24"/>
          <w:szCs w:val="24"/>
        </w:rPr>
        <w:t xml:space="preserve">дан Российской Федерации, которые постоянно проживают на территории РФ, а также в Литве, Латвии и Эстонии. </w:t>
      </w:r>
    </w:p>
    <w:p w:rsidR="0009014B" w:rsidRDefault="0009014B" w:rsidP="0009014B">
      <w:pPr>
        <w:rPr>
          <w:rFonts w:asciiTheme="majorHAnsi" w:hAnsiTheme="majorHAnsi"/>
          <w:sz w:val="24"/>
          <w:szCs w:val="24"/>
        </w:rPr>
      </w:pPr>
      <w:r w:rsidRPr="0009014B">
        <w:rPr>
          <w:rFonts w:asciiTheme="majorHAnsi" w:hAnsiTheme="majorHAnsi"/>
          <w:sz w:val="24"/>
          <w:szCs w:val="24"/>
        </w:rPr>
        <w:t>ВНИМАНИЕ! Единовременная выплата будет осуществляться в апреле-мае текущего года на основании имеющихся в распоряжении пенсионных органов данных, поэтому специально обращаться в органы Пенсионного фонда с заявл</w:t>
      </w:r>
      <w:r w:rsidRPr="0009014B">
        <w:rPr>
          <w:rFonts w:asciiTheme="majorHAnsi" w:hAnsiTheme="majorHAnsi"/>
          <w:sz w:val="24"/>
          <w:szCs w:val="24"/>
        </w:rPr>
        <w:t>е</w:t>
      </w:r>
      <w:r w:rsidRPr="0009014B">
        <w:rPr>
          <w:rFonts w:asciiTheme="majorHAnsi" w:hAnsiTheme="majorHAnsi"/>
          <w:sz w:val="24"/>
          <w:szCs w:val="24"/>
        </w:rPr>
        <w:t xml:space="preserve">нием для получения единовременной выплаты не нужно. </w:t>
      </w:r>
    </w:p>
    <w:p w:rsidR="0009014B" w:rsidRDefault="0009014B" w:rsidP="0009014B">
      <w:pPr>
        <w:rPr>
          <w:rFonts w:asciiTheme="majorHAnsi" w:hAnsiTheme="majorHAnsi"/>
          <w:sz w:val="24"/>
          <w:szCs w:val="24"/>
        </w:rPr>
      </w:pPr>
      <w:r w:rsidRPr="0009014B">
        <w:rPr>
          <w:rFonts w:asciiTheme="majorHAnsi" w:hAnsiTheme="majorHAnsi"/>
          <w:sz w:val="24"/>
          <w:szCs w:val="24"/>
        </w:rPr>
        <w:t xml:space="preserve">Данная единовременная выплата будет предоставляться дополнительно к ежегодной выплате, размер которой составляет 10 тыс. рублей, предусмотренной Указом Президента РФ от 24 апреля 2019 года № 186. </w:t>
      </w:r>
    </w:p>
    <w:p w:rsidR="0009014B" w:rsidRDefault="0009014B" w:rsidP="0009014B">
      <w:pPr>
        <w:jc w:val="right"/>
        <w:rPr>
          <w:rFonts w:asciiTheme="majorHAnsi" w:hAnsiTheme="majorHAnsi"/>
          <w:sz w:val="20"/>
          <w:szCs w:val="20"/>
        </w:rPr>
      </w:pPr>
      <w:r w:rsidRPr="0009014B">
        <w:rPr>
          <w:rFonts w:asciiTheme="majorHAnsi" w:hAnsiTheme="majorHAnsi"/>
          <w:sz w:val="20"/>
          <w:szCs w:val="20"/>
        </w:rPr>
        <w:t>УПФР в Ленинском районе г. Новосибирска (межрайонное)</w:t>
      </w:r>
    </w:p>
    <w:p w:rsidR="0009014B" w:rsidRDefault="0009014B" w:rsidP="0009014B">
      <w:pPr>
        <w:jc w:val="right"/>
        <w:rPr>
          <w:rFonts w:asciiTheme="majorHAnsi" w:hAnsiTheme="majorHAnsi"/>
          <w:sz w:val="20"/>
          <w:szCs w:val="20"/>
        </w:rPr>
      </w:pPr>
    </w:p>
    <w:p w:rsidR="0009014B" w:rsidRPr="0009014B" w:rsidRDefault="0009014B" w:rsidP="0009014B">
      <w:pPr>
        <w:ind w:firstLine="0"/>
        <w:rPr>
          <w:rFonts w:asciiTheme="majorHAnsi" w:hAnsiTheme="majorHAnsi"/>
          <w:sz w:val="24"/>
          <w:szCs w:val="24"/>
        </w:rPr>
      </w:pPr>
      <w:r>
        <w:rPr>
          <w:rFonts w:asciiTheme="majorHAnsi" w:hAnsiTheme="majorHAnsi"/>
          <w:sz w:val="24"/>
          <w:szCs w:val="24"/>
        </w:rPr>
        <w:t xml:space="preserve">Выплаты ветеранам к 75-летию Победы. – Текст : непосредственный // </w:t>
      </w:r>
      <w:r w:rsidRPr="0009014B">
        <w:rPr>
          <w:rFonts w:asciiTheme="majorHAnsi" w:hAnsiTheme="majorHAnsi"/>
          <w:sz w:val="24"/>
          <w:szCs w:val="24"/>
        </w:rPr>
        <w:t>Новос</w:t>
      </w:r>
      <w:r w:rsidRPr="0009014B">
        <w:rPr>
          <w:rFonts w:asciiTheme="majorHAnsi" w:hAnsiTheme="majorHAnsi"/>
          <w:sz w:val="24"/>
          <w:szCs w:val="24"/>
        </w:rPr>
        <w:t>и</w:t>
      </w:r>
      <w:r w:rsidRPr="0009014B">
        <w:rPr>
          <w:rFonts w:asciiTheme="majorHAnsi" w:hAnsiTheme="majorHAnsi"/>
          <w:sz w:val="24"/>
          <w:szCs w:val="24"/>
        </w:rPr>
        <w:t>бирский район - территория развития. – 2020, № 15 (304) (15 апр.). – С. 1</w:t>
      </w:r>
      <w:r w:rsidR="00133491">
        <w:rPr>
          <w:rFonts w:asciiTheme="majorHAnsi" w:hAnsiTheme="majorHAnsi"/>
          <w:sz w:val="24"/>
          <w:szCs w:val="24"/>
        </w:rPr>
        <w:t>2</w:t>
      </w:r>
    </w:p>
    <w:p w:rsidR="0009014B" w:rsidRDefault="0009014B" w:rsidP="009E35B7">
      <w:pPr>
        <w:pStyle w:val="1"/>
        <w:spacing w:before="0"/>
        <w:rPr>
          <w:color w:val="auto"/>
          <w:sz w:val="36"/>
          <w:szCs w:val="36"/>
        </w:rPr>
      </w:pPr>
    </w:p>
    <w:p w:rsidR="0009014B" w:rsidRDefault="0009014B" w:rsidP="009E35B7">
      <w:pPr>
        <w:pStyle w:val="1"/>
        <w:spacing w:before="0"/>
        <w:rPr>
          <w:color w:val="auto"/>
          <w:sz w:val="36"/>
          <w:szCs w:val="36"/>
        </w:rPr>
      </w:pPr>
    </w:p>
    <w:p w:rsidR="0009014B" w:rsidRDefault="0009014B" w:rsidP="0009014B">
      <w:pPr>
        <w:rPr>
          <w:sz w:val="36"/>
          <w:szCs w:val="36"/>
        </w:rPr>
      </w:pPr>
    </w:p>
    <w:p w:rsidR="00551B73" w:rsidRDefault="00551B73" w:rsidP="00FF5A23">
      <w:pPr>
        <w:pStyle w:val="1"/>
        <w:spacing w:before="0"/>
        <w:rPr>
          <w:color w:val="auto"/>
          <w:sz w:val="36"/>
          <w:szCs w:val="36"/>
        </w:rPr>
      </w:pPr>
      <w:r>
        <w:rPr>
          <w:color w:val="auto"/>
          <w:sz w:val="36"/>
          <w:szCs w:val="36"/>
        </w:rPr>
        <w:br w:type="page"/>
      </w:r>
    </w:p>
    <w:p w:rsidR="004638F3" w:rsidRPr="00FF5A23" w:rsidRDefault="00FF5A23" w:rsidP="00FF5A23">
      <w:pPr>
        <w:pStyle w:val="1"/>
        <w:spacing w:before="0"/>
        <w:rPr>
          <w:color w:val="auto"/>
          <w:sz w:val="36"/>
          <w:szCs w:val="36"/>
        </w:rPr>
      </w:pPr>
      <w:bookmarkStart w:id="2" w:name="_Toc39224271"/>
      <w:r w:rsidRPr="00FF5A23">
        <w:rPr>
          <w:color w:val="auto"/>
          <w:sz w:val="36"/>
          <w:szCs w:val="36"/>
        </w:rPr>
        <w:lastRenderedPageBreak/>
        <w:t>Выплаты семьям с детьми</w:t>
      </w:r>
      <w:bookmarkEnd w:id="2"/>
    </w:p>
    <w:p w:rsidR="00FF5A23" w:rsidRDefault="00FF5A23" w:rsidP="0009014B">
      <w:pPr>
        <w:rPr>
          <w:rFonts w:asciiTheme="majorHAnsi" w:hAnsiTheme="majorHAnsi"/>
          <w:sz w:val="24"/>
          <w:szCs w:val="24"/>
        </w:rPr>
      </w:pPr>
    </w:p>
    <w:p w:rsidR="00FF5A23" w:rsidRPr="00FF5A23" w:rsidRDefault="004638F3" w:rsidP="0009014B">
      <w:pPr>
        <w:rPr>
          <w:rFonts w:asciiTheme="majorHAnsi" w:hAnsiTheme="majorHAnsi"/>
          <w:b/>
          <w:sz w:val="24"/>
          <w:szCs w:val="24"/>
        </w:rPr>
      </w:pPr>
      <w:r w:rsidRPr="00FF5A23">
        <w:rPr>
          <w:rFonts w:asciiTheme="majorHAnsi" w:hAnsiTheme="majorHAnsi"/>
          <w:b/>
          <w:sz w:val="24"/>
          <w:szCs w:val="24"/>
        </w:rPr>
        <w:t xml:space="preserve">В соответствии с Указом Президента РФ № 249 от 7 апреля 2020 года российским семьям, имеющим или имевшим право на материнский капитал, с апреля по июнь устанавливается ежемесячная выплата в размере 5 тыс. рублей, которая будет предоставлена на каждого ребенка в возрасте до трех лет, имеющего гражданство РФ. </w:t>
      </w:r>
    </w:p>
    <w:p w:rsidR="00FF5A23" w:rsidRDefault="004638F3" w:rsidP="0009014B">
      <w:pPr>
        <w:rPr>
          <w:rFonts w:asciiTheme="majorHAnsi" w:hAnsiTheme="majorHAnsi"/>
          <w:sz w:val="24"/>
          <w:szCs w:val="24"/>
        </w:rPr>
      </w:pPr>
      <w:r w:rsidRPr="004638F3">
        <w:rPr>
          <w:rFonts w:asciiTheme="majorHAnsi" w:hAnsiTheme="majorHAnsi"/>
          <w:sz w:val="24"/>
          <w:szCs w:val="24"/>
        </w:rPr>
        <w:t>Выплата положена всем семьям, получившим право на материнский кап</w:t>
      </w:r>
      <w:r w:rsidRPr="004638F3">
        <w:rPr>
          <w:rFonts w:asciiTheme="majorHAnsi" w:hAnsiTheme="majorHAnsi"/>
          <w:sz w:val="24"/>
          <w:szCs w:val="24"/>
        </w:rPr>
        <w:t>и</w:t>
      </w:r>
      <w:r w:rsidRPr="004638F3">
        <w:rPr>
          <w:rFonts w:asciiTheme="majorHAnsi" w:hAnsiTheme="majorHAnsi"/>
          <w:sz w:val="24"/>
          <w:szCs w:val="24"/>
        </w:rPr>
        <w:t xml:space="preserve">тал до 1 июля текущего года, в том числе даже если средства по сертификату уже полностью израсходованы. </w:t>
      </w:r>
    </w:p>
    <w:p w:rsidR="00FF5A23" w:rsidRPr="00FF5A23" w:rsidRDefault="00FF5A23" w:rsidP="00FF5A23">
      <w:pPr>
        <w:ind w:firstLine="0"/>
        <w:rPr>
          <w:rFonts w:asciiTheme="majorHAnsi" w:hAnsiTheme="majorHAnsi"/>
          <w:b/>
          <w:sz w:val="24"/>
          <w:szCs w:val="24"/>
        </w:rPr>
      </w:pPr>
    </w:p>
    <w:p w:rsidR="00FF5A23" w:rsidRPr="00FF5A23" w:rsidRDefault="004638F3" w:rsidP="00FF5A23">
      <w:pPr>
        <w:ind w:firstLine="0"/>
        <w:rPr>
          <w:rFonts w:asciiTheme="majorHAnsi" w:hAnsiTheme="majorHAnsi"/>
          <w:b/>
          <w:sz w:val="24"/>
          <w:szCs w:val="24"/>
        </w:rPr>
      </w:pPr>
      <w:r w:rsidRPr="00FF5A23">
        <w:rPr>
          <w:rFonts w:asciiTheme="majorHAnsi" w:hAnsiTheme="majorHAnsi"/>
          <w:b/>
          <w:sz w:val="24"/>
          <w:szCs w:val="24"/>
        </w:rPr>
        <w:t xml:space="preserve">Важно </w:t>
      </w:r>
    </w:p>
    <w:p w:rsidR="00FF5A23" w:rsidRDefault="004638F3" w:rsidP="0009014B">
      <w:pPr>
        <w:rPr>
          <w:rFonts w:asciiTheme="majorHAnsi" w:hAnsiTheme="majorHAnsi"/>
          <w:sz w:val="24"/>
          <w:szCs w:val="24"/>
        </w:rPr>
      </w:pPr>
      <w:r w:rsidRPr="004638F3">
        <w:rPr>
          <w:rFonts w:asciiTheme="majorHAnsi" w:hAnsiTheme="majorHAnsi"/>
          <w:sz w:val="24"/>
          <w:szCs w:val="24"/>
        </w:rPr>
        <w:t xml:space="preserve">Данная дополнительная финансовая поддержка семьям предоставляется из федерального бюджета, не уменьшает размер материнского капитала и не учитывается в доходах семьи при определении права на другие меры социальной помощи. При этом никакие критерии нуждаемости при определении права не применяются. </w:t>
      </w:r>
    </w:p>
    <w:p w:rsidR="00FF5A23" w:rsidRDefault="00FF5A23" w:rsidP="00FF5A23">
      <w:pPr>
        <w:ind w:firstLine="0"/>
        <w:rPr>
          <w:rFonts w:asciiTheme="majorHAnsi" w:hAnsiTheme="majorHAnsi"/>
          <w:sz w:val="24"/>
          <w:szCs w:val="24"/>
        </w:rPr>
      </w:pPr>
    </w:p>
    <w:p w:rsidR="00FF5A23" w:rsidRPr="00FF5A23" w:rsidRDefault="004638F3" w:rsidP="00FF5A23">
      <w:pPr>
        <w:ind w:firstLine="0"/>
        <w:rPr>
          <w:rFonts w:asciiTheme="majorHAnsi" w:hAnsiTheme="majorHAnsi"/>
          <w:b/>
          <w:sz w:val="24"/>
          <w:szCs w:val="24"/>
        </w:rPr>
      </w:pPr>
      <w:r w:rsidRPr="00FF5A23">
        <w:rPr>
          <w:rFonts w:asciiTheme="majorHAnsi" w:hAnsiTheme="majorHAnsi"/>
          <w:b/>
          <w:sz w:val="24"/>
          <w:szCs w:val="24"/>
        </w:rPr>
        <w:t xml:space="preserve">Когда подать заявление </w:t>
      </w:r>
    </w:p>
    <w:p w:rsidR="00FF5A23" w:rsidRDefault="004638F3" w:rsidP="0009014B">
      <w:pPr>
        <w:rPr>
          <w:rFonts w:asciiTheme="majorHAnsi" w:hAnsiTheme="majorHAnsi"/>
          <w:sz w:val="24"/>
          <w:szCs w:val="24"/>
        </w:rPr>
      </w:pPr>
      <w:r w:rsidRPr="004638F3">
        <w:rPr>
          <w:rFonts w:asciiTheme="majorHAnsi" w:hAnsiTheme="majorHAnsi"/>
          <w:sz w:val="24"/>
          <w:szCs w:val="24"/>
        </w:rPr>
        <w:t>В распоряжении семей есть почти шесть месяцев для обращения за средс</w:t>
      </w:r>
      <w:r w:rsidRPr="004638F3">
        <w:rPr>
          <w:rFonts w:asciiTheme="majorHAnsi" w:hAnsiTheme="majorHAnsi"/>
          <w:sz w:val="24"/>
          <w:szCs w:val="24"/>
        </w:rPr>
        <w:t>т</w:t>
      </w:r>
      <w:r w:rsidRPr="004638F3">
        <w:rPr>
          <w:rFonts w:asciiTheme="majorHAnsi" w:hAnsiTheme="majorHAnsi"/>
          <w:sz w:val="24"/>
          <w:szCs w:val="24"/>
        </w:rPr>
        <w:t>вами. Пенсионным фондом РФ заявления на данную выплату будут приниматься до 1 октября текущего года, и выплаты будут предоставлены за все месяцы с а</w:t>
      </w:r>
      <w:r w:rsidRPr="004638F3">
        <w:rPr>
          <w:rFonts w:asciiTheme="majorHAnsi" w:hAnsiTheme="majorHAnsi"/>
          <w:sz w:val="24"/>
          <w:szCs w:val="24"/>
        </w:rPr>
        <w:t>п</w:t>
      </w:r>
      <w:r w:rsidRPr="004638F3">
        <w:rPr>
          <w:rFonts w:asciiTheme="majorHAnsi" w:hAnsiTheme="majorHAnsi"/>
          <w:sz w:val="24"/>
          <w:szCs w:val="24"/>
        </w:rPr>
        <w:t xml:space="preserve">реля по июнь при наличии у семьи соответствующего права. В том случае, если семья подаст заявление с июня по октябрь, она получит данную выплату единой суммой сразу за три месяца (с учетом каждого ребенка). </w:t>
      </w:r>
    </w:p>
    <w:p w:rsidR="00FF5A23" w:rsidRDefault="00FF5A23" w:rsidP="00FF5A23">
      <w:pPr>
        <w:ind w:firstLine="0"/>
        <w:rPr>
          <w:rFonts w:asciiTheme="majorHAnsi" w:hAnsiTheme="majorHAnsi"/>
          <w:sz w:val="24"/>
          <w:szCs w:val="24"/>
        </w:rPr>
      </w:pPr>
    </w:p>
    <w:p w:rsidR="00FF5A23" w:rsidRPr="00FF5A23" w:rsidRDefault="004638F3" w:rsidP="00FF5A23">
      <w:pPr>
        <w:ind w:firstLine="0"/>
        <w:rPr>
          <w:rFonts w:asciiTheme="majorHAnsi" w:hAnsiTheme="majorHAnsi"/>
          <w:b/>
          <w:sz w:val="24"/>
          <w:szCs w:val="24"/>
        </w:rPr>
      </w:pPr>
      <w:r w:rsidRPr="00FF5A23">
        <w:rPr>
          <w:rFonts w:asciiTheme="majorHAnsi" w:hAnsiTheme="majorHAnsi"/>
          <w:b/>
          <w:sz w:val="24"/>
          <w:szCs w:val="24"/>
        </w:rPr>
        <w:t xml:space="preserve">Как подать </w:t>
      </w:r>
    </w:p>
    <w:p w:rsidR="00FF5A23" w:rsidRDefault="004638F3" w:rsidP="0009014B">
      <w:pPr>
        <w:rPr>
          <w:rFonts w:asciiTheme="majorHAnsi" w:hAnsiTheme="majorHAnsi"/>
          <w:sz w:val="24"/>
          <w:szCs w:val="24"/>
        </w:rPr>
      </w:pPr>
      <w:r w:rsidRPr="004638F3">
        <w:rPr>
          <w:rFonts w:asciiTheme="majorHAnsi" w:hAnsiTheme="majorHAnsi"/>
          <w:sz w:val="24"/>
          <w:szCs w:val="24"/>
        </w:rPr>
        <w:t>Заявление можно подать через личный кабинет на сайте ПФР. В ближа</w:t>
      </w:r>
      <w:r w:rsidRPr="004638F3">
        <w:rPr>
          <w:rFonts w:asciiTheme="majorHAnsi" w:hAnsiTheme="majorHAnsi"/>
          <w:sz w:val="24"/>
          <w:szCs w:val="24"/>
        </w:rPr>
        <w:t>й</w:t>
      </w:r>
      <w:r w:rsidRPr="004638F3">
        <w:rPr>
          <w:rFonts w:asciiTheme="majorHAnsi" w:hAnsiTheme="majorHAnsi"/>
          <w:sz w:val="24"/>
          <w:szCs w:val="24"/>
        </w:rPr>
        <w:t xml:space="preserve">шее время к приему заявлений подключатся портал госуслуг и МФЦ. Сделать это можно также и через клиентскую службу ПФР. </w:t>
      </w:r>
    </w:p>
    <w:p w:rsidR="00FF5A23" w:rsidRDefault="004638F3" w:rsidP="0009014B">
      <w:pPr>
        <w:rPr>
          <w:rFonts w:asciiTheme="majorHAnsi" w:hAnsiTheme="majorHAnsi"/>
          <w:sz w:val="24"/>
          <w:szCs w:val="24"/>
        </w:rPr>
      </w:pPr>
      <w:r w:rsidRPr="004638F3">
        <w:rPr>
          <w:rFonts w:asciiTheme="majorHAnsi" w:hAnsiTheme="majorHAnsi"/>
          <w:sz w:val="24"/>
          <w:szCs w:val="24"/>
        </w:rPr>
        <w:t>В связи с мерами по предупреждению распространения коронавирусной инфекции в настоящее время органы ПФР ведут прием граждан в клиентских службах только по предварительной записи. Назначить дату и время посещения клиентской службы можно через сайт ПФР (сервис доступен без регистрации), а также по горячему телефонному номеру отделения ПФР 229-19-49 либо по тел</w:t>
      </w:r>
      <w:r w:rsidRPr="004638F3">
        <w:rPr>
          <w:rFonts w:asciiTheme="majorHAnsi" w:hAnsiTheme="majorHAnsi"/>
          <w:sz w:val="24"/>
          <w:szCs w:val="24"/>
        </w:rPr>
        <w:t>е</w:t>
      </w:r>
      <w:r w:rsidRPr="004638F3">
        <w:rPr>
          <w:rFonts w:asciiTheme="majorHAnsi" w:hAnsiTheme="majorHAnsi"/>
          <w:sz w:val="24"/>
          <w:szCs w:val="24"/>
        </w:rPr>
        <w:t xml:space="preserve">фонам управлений ПФР, которые можно найти на сайте фонда. </w:t>
      </w:r>
    </w:p>
    <w:p w:rsidR="00FF5A23" w:rsidRDefault="004638F3" w:rsidP="0009014B">
      <w:pPr>
        <w:rPr>
          <w:rFonts w:asciiTheme="majorHAnsi" w:hAnsiTheme="majorHAnsi"/>
          <w:sz w:val="24"/>
          <w:szCs w:val="24"/>
        </w:rPr>
      </w:pPr>
      <w:r w:rsidRPr="004638F3">
        <w:rPr>
          <w:rFonts w:asciiTheme="majorHAnsi" w:hAnsiTheme="majorHAnsi"/>
          <w:sz w:val="24"/>
          <w:szCs w:val="24"/>
        </w:rPr>
        <w:t xml:space="preserve">Выплата будет осуществляться через кредитные учреждения на расчетный счет, указанный заявителем. </w:t>
      </w:r>
    </w:p>
    <w:p w:rsidR="00FF5A23" w:rsidRDefault="004638F3" w:rsidP="0009014B">
      <w:pPr>
        <w:rPr>
          <w:rFonts w:asciiTheme="majorHAnsi" w:hAnsiTheme="majorHAnsi"/>
          <w:sz w:val="24"/>
          <w:szCs w:val="24"/>
        </w:rPr>
      </w:pPr>
      <w:r w:rsidRPr="004638F3">
        <w:rPr>
          <w:rFonts w:asciiTheme="majorHAnsi" w:hAnsiTheme="majorHAnsi"/>
          <w:sz w:val="24"/>
          <w:szCs w:val="24"/>
        </w:rPr>
        <w:t>Никаких дополнительных документов владельцу сертификата предста</w:t>
      </w:r>
      <w:r w:rsidRPr="004638F3">
        <w:rPr>
          <w:rFonts w:asciiTheme="majorHAnsi" w:hAnsiTheme="majorHAnsi"/>
          <w:sz w:val="24"/>
          <w:szCs w:val="24"/>
        </w:rPr>
        <w:t>в</w:t>
      </w:r>
      <w:r w:rsidRPr="004638F3">
        <w:rPr>
          <w:rFonts w:asciiTheme="majorHAnsi" w:hAnsiTheme="majorHAnsi"/>
          <w:sz w:val="24"/>
          <w:szCs w:val="24"/>
        </w:rPr>
        <w:t>лять не нужно — ПФР самостоятельно запросит все сведения в случае необход</w:t>
      </w:r>
      <w:r w:rsidRPr="004638F3">
        <w:rPr>
          <w:rFonts w:asciiTheme="majorHAnsi" w:hAnsiTheme="majorHAnsi"/>
          <w:sz w:val="24"/>
          <w:szCs w:val="24"/>
        </w:rPr>
        <w:t>и</w:t>
      </w:r>
      <w:r w:rsidRPr="004638F3">
        <w:rPr>
          <w:rFonts w:asciiTheme="majorHAnsi" w:hAnsiTheme="majorHAnsi"/>
          <w:sz w:val="24"/>
          <w:szCs w:val="24"/>
        </w:rPr>
        <w:t xml:space="preserve">мости. </w:t>
      </w:r>
    </w:p>
    <w:p w:rsidR="00FF5A23" w:rsidRPr="00FF5A23" w:rsidRDefault="00FF5A23" w:rsidP="00FF5A23">
      <w:pPr>
        <w:ind w:firstLine="0"/>
        <w:rPr>
          <w:rFonts w:asciiTheme="majorHAnsi" w:hAnsiTheme="majorHAnsi"/>
          <w:b/>
          <w:sz w:val="24"/>
          <w:szCs w:val="24"/>
        </w:rPr>
      </w:pPr>
    </w:p>
    <w:p w:rsidR="00FF5A23" w:rsidRPr="00FF5A23" w:rsidRDefault="004638F3" w:rsidP="00FF5A23">
      <w:pPr>
        <w:ind w:firstLine="0"/>
        <w:rPr>
          <w:rFonts w:asciiTheme="majorHAnsi" w:hAnsiTheme="majorHAnsi"/>
          <w:b/>
          <w:sz w:val="24"/>
          <w:szCs w:val="24"/>
        </w:rPr>
      </w:pPr>
      <w:r w:rsidRPr="00FF5A23">
        <w:rPr>
          <w:rFonts w:asciiTheme="majorHAnsi" w:hAnsiTheme="majorHAnsi"/>
          <w:b/>
          <w:sz w:val="24"/>
          <w:szCs w:val="24"/>
        </w:rPr>
        <w:t xml:space="preserve">Примеры </w:t>
      </w:r>
    </w:p>
    <w:p w:rsidR="00FF5A23" w:rsidRDefault="004638F3" w:rsidP="0009014B">
      <w:pPr>
        <w:rPr>
          <w:rFonts w:asciiTheme="majorHAnsi" w:hAnsiTheme="majorHAnsi"/>
          <w:sz w:val="24"/>
          <w:szCs w:val="24"/>
        </w:rPr>
      </w:pPr>
      <w:r w:rsidRPr="004638F3">
        <w:rPr>
          <w:rFonts w:asciiTheme="majorHAnsi" w:hAnsiTheme="majorHAnsi"/>
          <w:sz w:val="24"/>
          <w:szCs w:val="24"/>
        </w:rPr>
        <w:t>1. Семья с двумя детьми: первому исполнилось два года, второй родился в январе 2020 года. Заявление на выплату подано в апреле. Каждый месяц с апреля по июнь семья будет получать по 5 тыс. рублей на каждого из двоих детей. В о</w:t>
      </w:r>
      <w:r w:rsidRPr="004638F3">
        <w:rPr>
          <w:rFonts w:asciiTheme="majorHAnsi" w:hAnsiTheme="majorHAnsi"/>
          <w:sz w:val="24"/>
          <w:szCs w:val="24"/>
        </w:rPr>
        <w:t>б</w:t>
      </w:r>
      <w:r w:rsidRPr="004638F3">
        <w:rPr>
          <w:rFonts w:asciiTheme="majorHAnsi" w:hAnsiTheme="majorHAnsi"/>
          <w:sz w:val="24"/>
          <w:szCs w:val="24"/>
        </w:rPr>
        <w:t xml:space="preserve">щей сложности 30 тыс. рублей за три месяца. </w:t>
      </w:r>
    </w:p>
    <w:p w:rsidR="00FF5A23" w:rsidRDefault="004638F3" w:rsidP="0009014B">
      <w:pPr>
        <w:rPr>
          <w:rFonts w:asciiTheme="majorHAnsi" w:hAnsiTheme="majorHAnsi"/>
          <w:sz w:val="24"/>
          <w:szCs w:val="24"/>
        </w:rPr>
      </w:pPr>
      <w:r w:rsidRPr="004638F3">
        <w:rPr>
          <w:rFonts w:asciiTheme="majorHAnsi" w:hAnsiTheme="majorHAnsi"/>
          <w:sz w:val="24"/>
          <w:szCs w:val="24"/>
        </w:rPr>
        <w:lastRenderedPageBreak/>
        <w:t>2. Семья с двумя детьми: первому исполнилось два года, второй родился в январе 2020 года. Заявление на выплату подано в августе 2020 года. Семья пол</w:t>
      </w:r>
      <w:r w:rsidRPr="004638F3">
        <w:rPr>
          <w:rFonts w:asciiTheme="majorHAnsi" w:hAnsiTheme="majorHAnsi"/>
          <w:sz w:val="24"/>
          <w:szCs w:val="24"/>
        </w:rPr>
        <w:t>у</w:t>
      </w:r>
      <w:r w:rsidRPr="004638F3">
        <w:rPr>
          <w:rFonts w:asciiTheme="majorHAnsi" w:hAnsiTheme="majorHAnsi"/>
          <w:sz w:val="24"/>
          <w:szCs w:val="24"/>
        </w:rPr>
        <w:t xml:space="preserve">чит единовременно 30 тыс. рублей в августе. </w:t>
      </w:r>
    </w:p>
    <w:p w:rsidR="00FF5A23" w:rsidRDefault="004638F3" w:rsidP="0009014B">
      <w:pPr>
        <w:rPr>
          <w:rFonts w:asciiTheme="majorHAnsi" w:hAnsiTheme="majorHAnsi"/>
          <w:sz w:val="24"/>
          <w:szCs w:val="24"/>
        </w:rPr>
      </w:pPr>
      <w:r w:rsidRPr="004638F3">
        <w:rPr>
          <w:rFonts w:asciiTheme="majorHAnsi" w:hAnsiTheme="majorHAnsi"/>
          <w:sz w:val="24"/>
          <w:szCs w:val="24"/>
        </w:rPr>
        <w:t>3. Семья с тремя детьми: младшие дети родились в январе 2020 года, ста</w:t>
      </w:r>
      <w:r w:rsidRPr="004638F3">
        <w:rPr>
          <w:rFonts w:asciiTheme="majorHAnsi" w:hAnsiTheme="majorHAnsi"/>
          <w:sz w:val="24"/>
          <w:szCs w:val="24"/>
        </w:rPr>
        <w:t>р</w:t>
      </w:r>
      <w:r w:rsidRPr="004638F3">
        <w:rPr>
          <w:rFonts w:asciiTheme="majorHAnsi" w:hAnsiTheme="majorHAnsi"/>
          <w:sz w:val="24"/>
          <w:szCs w:val="24"/>
        </w:rPr>
        <w:t>шему в мае 2020 года исполняется три года. Заявление на выплату подано в а</w:t>
      </w:r>
      <w:r w:rsidRPr="004638F3">
        <w:rPr>
          <w:rFonts w:asciiTheme="majorHAnsi" w:hAnsiTheme="majorHAnsi"/>
          <w:sz w:val="24"/>
          <w:szCs w:val="24"/>
        </w:rPr>
        <w:t>п</w:t>
      </w:r>
      <w:r w:rsidRPr="004638F3">
        <w:rPr>
          <w:rFonts w:asciiTheme="majorHAnsi" w:hAnsiTheme="majorHAnsi"/>
          <w:sz w:val="24"/>
          <w:szCs w:val="24"/>
        </w:rPr>
        <w:t xml:space="preserve">реле. В апреле и мае семья получит по 15 тыс. рублей за троих детей, в июне — 10 тыс. рублей за двоих детей. Всего 40 тыс. рублей за три месяца. </w:t>
      </w:r>
    </w:p>
    <w:p w:rsidR="00FF5A23" w:rsidRDefault="004638F3" w:rsidP="0009014B">
      <w:pPr>
        <w:rPr>
          <w:rFonts w:asciiTheme="majorHAnsi" w:hAnsiTheme="majorHAnsi"/>
          <w:sz w:val="24"/>
          <w:szCs w:val="24"/>
        </w:rPr>
      </w:pPr>
      <w:r w:rsidRPr="004638F3">
        <w:rPr>
          <w:rFonts w:asciiTheme="majorHAnsi" w:hAnsiTheme="majorHAnsi"/>
          <w:sz w:val="24"/>
          <w:szCs w:val="24"/>
        </w:rPr>
        <w:t>4. Семья с одним ребенком, родившимся в мае 2020 года. Заявление подано в августе. Семья единовременно получит 10 тыс. рублей в августе: по 5 тыс. ру</w:t>
      </w:r>
      <w:r w:rsidRPr="004638F3">
        <w:rPr>
          <w:rFonts w:asciiTheme="majorHAnsi" w:hAnsiTheme="majorHAnsi"/>
          <w:sz w:val="24"/>
          <w:szCs w:val="24"/>
        </w:rPr>
        <w:t>б</w:t>
      </w:r>
      <w:r w:rsidRPr="004638F3">
        <w:rPr>
          <w:rFonts w:asciiTheme="majorHAnsi" w:hAnsiTheme="majorHAnsi"/>
          <w:sz w:val="24"/>
          <w:szCs w:val="24"/>
        </w:rPr>
        <w:t xml:space="preserve">лей за каждый месяц, начиная с мая. </w:t>
      </w:r>
    </w:p>
    <w:p w:rsidR="004638F3" w:rsidRDefault="004638F3" w:rsidP="00FF5A23">
      <w:pPr>
        <w:jc w:val="right"/>
        <w:rPr>
          <w:rFonts w:asciiTheme="majorHAnsi" w:hAnsiTheme="majorHAnsi"/>
          <w:sz w:val="20"/>
          <w:szCs w:val="20"/>
        </w:rPr>
      </w:pPr>
      <w:r w:rsidRPr="00FF5A23">
        <w:rPr>
          <w:rFonts w:asciiTheme="majorHAnsi" w:hAnsiTheme="majorHAnsi"/>
          <w:sz w:val="20"/>
          <w:szCs w:val="20"/>
        </w:rPr>
        <w:t>УПФР в Ленинском районе г. Новосибирска (межрайонное)</w:t>
      </w:r>
    </w:p>
    <w:p w:rsidR="00FF5A23" w:rsidRDefault="00FF5A23" w:rsidP="00FF5A23">
      <w:pPr>
        <w:jc w:val="right"/>
        <w:rPr>
          <w:rFonts w:asciiTheme="majorHAnsi" w:hAnsiTheme="majorHAnsi"/>
          <w:sz w:val="20"/>
          <w:szCs w:val="20"/>
        </w:rPr>
      </w:pPr>
    </w:p>
    <w:p w:rsidR="00FF5A23" w:rsidRPr="00FF5A23" w:rsidRDefault="00FF5A23" w:rsidP="00FF5A23">
      <w:pPr>
        <w:ind w:firstLine="0"/>
        <w:rPr>
          <w:rFonts w:asciiTheme="majorHAnsi" w:hAnsiTheme="majorHAnsi"/>
          <w:sz w:val="24"/>
          <w:szCs w:val="24"/>
        </w:rPr>
      </w:pPr>
      <w:r>
        <w:rPr>
          <w:rFonts w:asciiTheme="majorHAnsi" w:hAnsiTheme="majorHAnsi"/>
          <w:sz w:val="24"/>
          <w:szCs w:val="24"/>
        </w:rPr>
        <w:t xml:space="preserve">Выплаты семьям с детьми. – Текст : непосредственный // </w:t>
      </w:r>
      <w:r w:rsidRPr="00FF5A23">
        <w:rPr>
          <w:rFonts w:asciiTheme="majorHAnsi" w:hAnsiTheme="majorHAnsi"/>
          <w:sz w:val="24"/>
          <w:szCs w:val="24"/>
        </w:rPr>
        <w:t xml:space="preserve">Новосибирский район - территория развития. – 2020, № 16 (305) (22 апр.). – С. </w:t>
      </w:r>
      <w:r>
        <w:rPr>
          <w:rFonts w:asciiTheme="majorHAnsi" w:hAnsiTheme="majorHAnsi"/>
          <w:sz w:val="24"/>
          <w:szCs w:val="24"/>
        </w:rPr>
        <w:t>12</w:t>
      </w:r>
    </w:p>
    <w:p w:rsidR="004638F3" w:rsidRDefault="004638F3" w:rsidP="0009014B">
      <w:pPr>
        <w:rPr>
          <w:sz w:val="36"/>
          <w:szCs w:val="36"/>
        </w:rPr>
      </w:pPr>
    </w:p>
    <w:p w:rsidR="004638F3" w:rsidRDefault="004638F3" w:rsidP="0009014B">
      <w:pPr>
        <w:rPr>
          <w:sz w:val="36"/>
          <w:szCs w:val="36"/>
        </w:rPr>
      </w:pPr>
    </w:p>
    <w:p w:rsidR="004638F3" w:rsidRPr="0009014B" w:rsidRDefault="004638F3" w:rsidP="0009014B">
      <w:pPr>
        <w:rPr>
          <w:sz w:val="36"/>
          <w:szCs w:val="36"/>
        </w:rPr>
      </w:pPr>
    </w:p>
    <w:p w:rsidR="00263201" w:rsidRPr="00263201" w:rsidRDefault="00263201" w:rsidP="009E35B7">
      <w:pPr>
        <w:pStyle w:val="1"/>
        <w:spacing w:before="0"/>
        <w:rPr>
          <w:color w:val="auto"/>
          <w:sz w:val="36"/>
          <w:szCs w:val="36"/>
        </w:rPr>
      </w:pPr>
      <w:bookmarkStart w:id="3" w:name="_Toc39224272"/>
      <w:r w:rsidRPr="00263201">
        <w:rPr>
          <w:color w:val="auto"/>
          <w:sz w:val="36"/>
          <w:szCs w:val="36"/>
        </w:rPr>
        <w:t>За что мы голосуем?</w:t>
      </w:r>
      <w:bookmarkEnd w:id="3"/>
    </w:p>
    <w:p w:rsidR="00263201" w:rsidRDefault="00263201" w:rsidP="00263201">
      <w:pPr>
        <w:rPr>
          <w:rFonts w:asciiTheme="majorHAnsi" w:hAnsiTheme="majorHAnsi"/>
          <w:sz w:val="24"/>
          <w:szCs w:val="24"/>
        </w:rPr>
      </w:pPr>
    </w:p>
    <w:p w:rsidR="00263201" w:rsidRPr="00E733C5" w:rsidRDefault="00263201" w:rsidP="00263201">
      <w:pPr>
        <w:rPr>
          <w:rFonts w:asciiTheme="majorHAnsi" w:hAnsiTheme="majorHAnsi"/>
          <w:b/>
          <w:i/>
          <w:sz w:val="24"/>
          <w:szCs w:val="24"/>
        </w:rPr>
      </w:pPr>
      <w:r w:rsidRPr="00E733C5">
        <w:rPr>
          <w:rFonts w:asciiTheme="majorHAnsi" w:hAnsiTheme="majorHAnsi"/>
          <w:b/>
          <w:i/>
          <w:sz w:val="24"/>
          <w:szCs w:val="24"/>
        </w:rPr>
        <w:t>В день всероссийского голосования жители Новосибирского района, как и всей страны, смогут высказать свое мнение об изменениях в Конст</w:t>
      </w:r>
      <w:r w:rsidRPr="00E733C5">
        <w:rPr>
          <w:rFonts w:asciiTheme="majorHAnsi" w:hAnsiTheme="majorHAnsi"/>
          <w:b/>
          <w:i/>
          <w:sz w:val="24"/>
          <w:szCs w:val="24"/>
        </w:rPr>
        <w:t>и</w:t>
      </w:r>
      <w:r w:rsidRPr="00E733C5">
        <w:rPr>
          <w:rFonts w:asciiTheme="majorHAnsi" w:hAnsiTheme="majorHAnsi"/>
          <w:b/>
          <w:i/>
          <w:sz w:val="24"/>
          <w:szCs w:val="24"/>
        </w:rPr>
        <w:t>туцию РФ.</w:t>
      </w:r>
    </w:p>
    <w:p w:rsidR="00C82FBD" w:rsidRDefault="00335C6F" w:rsidP="00335C6F">
      <w:pPr>
        <w:rPr>
          <w:rFonts w:asciiTheme="majorHAnsi" w:hAnsiTheme="majorHAnsi"/>
          <w:sz w:val="24"/>
          <w:szCs w:val="24"/>
        </w:rPr>
      </w:pPr>
      <w:r>
        <w:rPr>
          <w:rFonts w:asciiTheme="majorHAnsi" w:hAnsiTheme="majorHAnsi"/>
          <w:sz w:val="24"/>
          <w:szCs w:val="24"/>
        </w:rPr>
        <w:t>К</w:t>
      </w:r>
      <w:r w:rsidRPr="00335C6F">
        <w:rPr>
          <w:rFonts w:asciiTheme="majorHAnsi" w:hAnsiTheme="majorHAnsi"/>
          <w:sz w:val="24"/>
          <w:szCs w:val="24"/>
        </w:rPr>
        <w:t>ак сообщили в территориальной избирательной комиссии, ЦИК подгот</w:t>
      </w:r>
      <w:r w:rsidRPr="00335C6F">
        <w:rPr>
          <w:rFonts w:asciiTheme="majorHAnsi" w:hAnsiTheme="majorHAnsi"/>
          <w:sz w:val="24"/>
          <w:szCs w:val="24"/>
        </w:rPr>
        <w:t>о</w:t>
      </w:r>
      <w:r w:rsidRPr="00335C6F">
        <w:rPr>
          <w:rFonts w:asciiTheme="majorHAnsi" w:hAnsiTheme="majorHAnsi"/>
          <w:sz w:val="24"/>
          <w:szCs w:val="24"/>
        </w:rPr>
        <w:t>вил брошюры с текстом поправок, которые будут распространяться на террит</w:t>
      </w:r>
      <w:r w:rsidRPr="00335C6F">
        <w:rPr>
          <w:rFonts w:asciiTheme="majorHAnsi" w:hAnsiTheme="majorHAnsi"/>
          <w:sz w:val="24"/>
          <w:szCs w:val="24"/>
        </w:rPr>
        <w:t>о</w:t>
      </w:r>
      <w:r w:rsidRPr="00335C6F">
        <w:rPr>
          <w:rFonts w:asciiTheme="majorHAnsi" w:hAnsiTheme="majorHAnsi"/>
          <w:sz w:val="24"/>
          <w:szCs w:val="24"/>
        </w:rPr>
        <w:t>риях, также на всех избирательных участках появятся информационные плакаты. Чтобы заранее познакомить жителей района с предлагаемыми изменениями и помочь сделать взвешенный выбор, мы решили опубликовать 46 поправок, кот</w:t>
      </w:r>
      <w:r w:rsidRPr="00335C6F">
        <w:rPr>
          <w:rFonts w:asciiTheme="majorHAnsi" w:hAnsiTheme="majorHAnsi"/>
          <w:sz w:val="24"/>
          <w:szCs w:val="24"/>
        </w:rPr>
        <w:t>о</w:t>
      </w:r>
      <w:r w:rsidRPr="00335C6F">
        <w:rPr>
          <w:rFonts w:asciiTheme="majorHAnsi" w:hAnsiTheme="majorHAnsi"/>
          <w:sz w:val="24"/>
          <w:szCs w:val="24"/>
        </w:rPr>
        <w:t xml:space="preserve">рые будут вынесены на голосование. </w:t>
      </w:r>
    </w:p>
    <w:p w:rsidR="00C82FBD" w:rsidRDefault="00C82FBD" w:rsidP="00335C6F">
      <w:pPr>
        <w:rPr>
          <w:rFonts w:asciiTheme="majorHAnsi" w:hAnsiTheme="majorHAnsi"/>
          <w:sz w:val="24"/>
          <w:szCs w:val="24"/>
        </w:rPr>
      </w:pPr>
    </w:p>
    <w:p w:rsidR="00C82FBD" w:rsidRDefault="00335C6F" w:rsidP="00C82FBD">
      <w:pPr>
        <w:rPr>
          <w:rFonts w:asciiTheme="majorHAnsi" w:hAnsiTheme="majorHAnsi"/>
          <w:sz w:val="24"/>
          <w:szCs w:val="24"/>
        </w:rPr>
      </w:pPr>
      <w:r w:rsidRPr="00335C6F">
        <w:rPr>
          <w:rFonts w:asciiTheme="majorHAnsi" w:hAnsiTheme="majorHAnsi"/>
          <w:sz w:val="24"/>
          <w:szCs w:val="24"/>
        </w:rPr>
        <w:t xml:space="preserve">Поправки к Конституции </w:t>
      </w:r>
    </w:p>
    <w:p w:rsidR="00C82FBD" w:rsidRDefault="00C82FBD" w:rsidP="00C82FBD">
      <w:pPr>
        <w:rPr>
          <w:rFonts w:asciiTheme="majorHAnsi" w:hAnsiTheme="majorHAnsi"/>
          <w:b/>
          <w:sz w:val="24"/>
          <w:szCs w:val="24"/>
        </w:rPr>
      </w:pPr>
    </w:p>
    <w:p w:rsidR="00C82FBD" w:rsidRPr="00C82FBD" w:rsidRDefault="00335C6F" w:rsidP="00C82FBD">
      <w:pPr>
        <w:rPr>
          <w:rFonts w:asciiTheme="majorHAnsi" w:hAnsiTheme="majorHAnsi"/>
          <w:b/>
          <w:sz w:val="24"/>
          <w:szCs w:val="24"/>
        </w:rPr>
      </w:pPr>
      <w:r w:rsidRPr="00C82FBD">
        <w:rPr>
          <w:rFonts w:asciiTheme="majorHAnsi" w:hAnsiTheme="majorHAnsi"/>
          <w:b/>
          <w:sz w:val="24"/>
          <w:szCs w:val="24"/>
        </w:rPr>
        <w:t xml:space="preserve">1) в статье 67: </w:t>
      </w:r>
    </w:p>
    <w:p w:rsidR="00C82FBD" w:rsidRDefault="00335C6F" w:rsidP="00335C6F">
      <w:pPr>
        <w:rPr>
          <w:rFonts w:asciiTheme="majorHAnsi" w:hAnsiTheme="majorHAnsi"/>
          <w:sz w:val="24"/>
          <w:szCs w:val="24"/>
        </w:rPr>
      </w:pPr>
      <w:r w:rsidRPr="00335C6F">
        <w:rPr>
          <w:rFonts w:asciiTheme="majorHAnsi" w:hAnsiTheme="majorHAnsi"/>
          <w:sz w:val="24"/>
          <w:szCs w:val="24"/>
        </w:rPr>
        <w:t xml:space="preserve">а) часть 1 изложить в следующей редакции: </w:t>
      </w:r>
    </w:p>
    <w:p w:rsidR="00C82FBD" w:rsidRDefault="00335C6F" w:rsidP="00335C6F">
      <w:pPr>
        <w:rPr>
          <w:rFonts w:asciiTheme="majorHAnsi" w:hAnsiTheme="majorHAnsi"/>
          <w:sz w:val="24"/>
          <w:szCs w:val="24"/>
        </w:rPr>
      </w:pPr>
      <w:r w:rsidRPr="00335C6F">
        <w:rPr>
          <w:rFonts w:asciiTheme="majorHAnsi" w:hAnsiTheme="majorHAnsi"/>
          <w:sz w:val="24"/>
          <w:szCs w:val="24"/>
        </w:rPr>
        <w:t xml:space="preserve">«1. Территория Российской Федерации включает в себя территории её субъектов, внутренние воды и территориальное море, воздушное пространство над ними. На территории Российской Федерации в соответствии с федеральным законом могут быть созданы федеральные территории. Организация публичной власти на федеральных территориях устанавливается указанным федеральным законом.»; </w:t>
      </w:r>
    </w:p>
    <w:p w:rsidR="00C82FBD" w:rsidRDefault="00335C6F" w:rsidP="00335C6F">
      <w:pPr>
        <w:rPr>
          <w:rFonts w:asciiTheme="majorHAnsi" w:hAnsiTheme="majorHAnsi"/>
          <w:sz w:val="24"/>
          <w:szCs w:val="24"/>
        </w:rPr>
      </w:pPr>
      <w:r w:rsidRPr="00335C6F">
        <w:rPr>
          <w:rFonts w:asciiTheme="majorHAnsi" w:hAnsiTheme="majorHAnsi"/>
          <w:sz w:val="24"/>
          <w:szCs w:val="24"/>
        </w:rPr>
        <w:t xml:space="preserve">б) дополнить частью 2.1 следующего содержания: </w:t>
      </w:r>
    </w:p>
    <w:p w:rsidR="00C82FBD" w:rsidRDefault="00335C6F" w:rsidP="00335C6F">
      <w:pPr>
        <w:rPr>
          <w:rFonts w:asciiTheme="majorHAnsi" w:hAnsiTheme="majorHAnsi"/>
          <w:sz w:val="24"/>
          <w:szCs w:val="24"/>
        </w:rPr>
      </w:pPr>
      <w:r w:rsidRPr="00335C6F">
        <w:rPr>
          <w:rFonts w:asciiTheme="majorHAnsi" w:hAnsiTheme="majorHAnsi"/>
          <w:sz w:val="24"/>
          <w:szCs w:val="24"/>
        </w:rPr>
        <w:t>«2.1. Российская Федерация обеспечивает защиту своего суверенитета и территориальной целостности. Действия (за исключением делимитации, дема</w:t>
      </w:r>
      <w:r w:rsidRPr="00335C6F">
        <w:rPr>
          <w:rFonts w:asciiTheme="majorHAnsi" w:hAnsiTheme="majorHAnsi"/>
          <w:sz w:val="24"/>
          <w:szCs w:val="24"/>
        </w:rPr>
        <w:t>р</w:t>
      </w:r>
      <w:r w:rsidRPr="00335C6F">
        <w:rPr>
          <w:rFonts w:asciiTheme="majorHAnsi" w:hAnsiTheme="majorHAnsi"/>
          <w:sz w:val="24"/>
          <w:szCs w:val="24"/>
        </w:rPr>
        <w:t>кации, редемаркации государственной границы Российской Федерации с сопр</w:t>
      </w:r>
      <w:r w:rsidRPr="00335C6F">
        <w:rPr>
          <w:rFonts w:asciiTheme="majorHAnsi" w:hAnsiTheme="majorHAnsi"/>
          <w:sz w:val="24"/>
          <w:szCs w:val="24"/>
        </w:rPr>
        <w:t>е</w:t>
      </w:r>
      <w:r w:rsidRPr="00335C6F">
        <w:rPr>
          <w:rFonts w:asciiTheme="majorHAnsi" w:hAnsiTheme="majorHAnsi"/>
          <w:sz w:val="24"/>
          <w:szCs w:val="24"/>
        </w:rPr>
        <w:t>дельными государствами), направленные на отчуждение части территории Ро</w:t>
      </w:r>
      <w:r w:rsidRPr="00335C6F">
        <w:rPr>
          <w:rFonts w:asciiTheme="majorHAnsi" w:hAnsiTheme="majorHAnsi"/>
          <w:sz w:val="24"/>
          <w:szCs w:val="24"/>
        </w:rPr>
        <w:t>с</w:t>
      </w:r>
      <w:r w:rsidRPr="00335C6F">
        <w:rPr>
          <w:rFonts w:asciiTheme="majorHAnsi" w:hAnsiTheme="majorHAnsi"/>
          <w:sz w:val="24"/>
          <w:szCs w:val="24"/>
        </w:rPr>
        <w:t xml:space="preserve">сийской Федерации, а также призывы к таким действиям не допускаются.»; </w:t>
      </w:r>
    </w:p>
    <w:p w:rsidR="00C82FBD" w:rsidRDefault="00C82FBD" w:rsidP="00C82FBD">
      <w:pPr>
        <w:rPr>
          <w:rFonts w:asciiTheme="majorHAnsi" w:hAnsiTheme="majorHAnsi"/>
          <w:sz w:val="24"/>
          <w:szCs w:val="24"/>
        </w:rPr>
      </w:pPr>
    </w:p>
    <w:p w:rsidR="00C82FBD" w:rsidRPr="00C82FBD" w:rsidRDefault="00335C6F" w:rsidP="00C82FBD">
      <w:pPr>
        <w:rPr>
          <w:rFonts w:asciiTheme="majorHAnsi" w:hAnsiTheme="majorHAnsi"/>
          <w:b/>
          <w:sz w:val="24"/>
          <w:szCs w:val="24"/>
        </w:rPr>
      </w:pPr>
      <w:r w:rsidRPr="00C82FBD">
        <w:rPr>
          <w:rFonts w:asciiTheme="majorHAnsi" w:hAnsiTheme="majorHAnsi"/>
          <w:b/>
          <w:sz w:val="24"/>
          <w:szCs w:val="24"/>
        </w:rPr>
        <w:t xml:space="preserve">2) дополнить статьей 67.1 следующего содержания: </w:t>
      </w:r>
    </w:p>
    <w:p w:rsidR="00C82FBD" w:rsidRDefault="00335C6F" w:rsidP="00335C6F">
      <w:pPr>
        <w:rPr>
          <w:rFonts w:asciiTheme="majorHAnsi" w:hAnsiTheme="majorHAnsi"/>
          <w:sz w:val="24"/>
          <w:szCs w:val="24"/>
        </w:rPr>
      </w:pPr>
      <w:r w:rsidRPr="00335C6F">
        <w:rPr>
          <w:rFonts w:asciiTheme="majorHAnsi" w:hAnsiTheme="majorHAnsi"/>
          <w:sz w:val="24"/>
          <w:szCs w:val="24"/>
        </w:rPr>
        <w:lastRenderedPageBreak/>
        <w:t xml:space="preserve">«Статья 67.1 </w:t>
      </w:r>
    </w:p>
    <w:p w:rsidR="00C82FBD" w:rsidRDefault="00335C6F" w:rsidP="00335C6F">
      <w:pPr>
        <w:rPr>
          <w:rFonts w:asciiTheme="majorHAnsi" w:hAnsiTheme="majorHAnsi"/>
          <w:sz w:val="24"/>
          <w:szCs w:val="24"/>
        </w:rPr>
      </w:pPr>
      <w:r w:rsidRPr="00335C6F">
        <w:rPr>
          <w:rFonts w:asciiTheme="majorHAnsi" w:hAnsiTheme="majorHAnsi"/>
          <w:sz w:val="24"/>
          <w:szCs w:val="24"/>
        </w:rPr>
        <w:t>1. Российская Федерация является правопреемником Союза ССР на своей территории, а также правопреемником (правопродолжателем) Союза ССР в о</w:t>
      </w:r>
      <w:r w:rsidRPr="00335C6F">
        <w:rPr>
          <w:rFonts w:asciiTheme="majorHAnsi" w:hAnsiTheme="majorHAnsi"/>
          <w:sz w:val="24"/>
          <w:szCs w:val="24"/>
        </w:rPr>
        <w:t>т</w:t>
      </w:r>
      <w:r w:rsidRPr="00335C6F">
        <w:rPr>
          <w:rFonts w:asciiTheme="majorHAnsi" w:hAnsiTheme="majorHAnsi"/>
          <w:sz w:val="24"/>
          <w:szCs w:val="24"/>
        </w:rPr>
        <w:t>ношении членства в международных организациях, их органах, участия в межд</w:t>
      </w:r>
      <w:r w:rsidRPr="00335C6F">
        <w:rPr>
          <w:rFonts w:asciiTheme="majorHAnsi" w:hAnsiTheme="majorHAnsi"/>
          <w:sz w:val="24"/>
          <w:szCs w:val="24"/>
        </w:rPr>
        <w:t>у</w:t>
      </w:r>
      <w:r w:rsidRPr="00335C6F">
        <w:rPr>
          <w:rFonts w:asciiTheme="majorHAnsi" w:hAnsiTheme="majorHAnsi"/>
          <w:sz w:val="24"/>
          <w:szCs w:val="24"/>
        </w:rPr>
        <w:t>народных договорах, а также в отношении предусмотренных международными договорами обязательств и активов Союза ССР за пределами территории Росси</w:t>
      </w:r>
      <w:r w:rsidRPr="00335C6F">
        <w:rPr>
          <w:rFonts w:asciiTheme="majorHAnsi" w:hAnsiTheme="majorHAnsi"/>
          <w:sz w:val="24"/>
          <w:szCs w:val="24"/>
        </w:rPr>
        <w:t>й</w:t>
      </w:r>
      <w:r w:rsidRPr="00335C6F">
        <w:rPr>
          <w:rFonts w:asciiTheme="majorHAnsi" w:hAnsiTheme="majorHAnsi"/>
          <w:sz w:val="24"/>
          <w:szCs w:val="24"/>
        </w:rPr>
        <w:t xml:space="preserve">ской Федерации. </w:t>
      </w:r>
    </w:p>
    <w:p w:rsidR="00C82FBD" w:rsidRDefault="00335C6F" w:rsidP="00335C6F">
      <w:pPr>
        <w:rPr>
          <w:rFonts w:asciiTheme="majorHAnsi" w:hAnsiTheme="majorHAnsi"/>
          <w:sz w:val="24"/>
          <w:szCs w:val="24"/>
        </w:rPr>
      </w:pPr>
      <w:r w:rsidRPr="00335C6F">
        <w:rPr>
          <w:rFonts w:asciiTheme="majorHAnsi" w:hAnsiTheme="majorHAnsi"/>
          <w:sz w:val="24"/>
          <w:szCs w:val="24"/>
        </w:rPr>
        <w:t>2. Российская Федерация, объединенная тысячелетней историей, сохраняя память предков, передавших нам идеалы и веру в Бога, а также преемственность в развитии Российского государства, признает исторически сложившееся гос</w:t>
      </w:r>
      <w:r w:rsidRPr="00335C6F">
        <w:rPr>
          <w:rFonts w:asciiTheme="majorHAnsi" w:hAnsiTheme="majorHAnsi"/>
          <w:sz w:val="24"/>
          <w:szCs w:val="24"/>
        </w:rPr>
        <w:t>у</w:t>
      </w:r>
      <w:r w:rsidRPr="00335C6F">
        <w:rPr>
          <w:rFonts w:asciiTheme="majorHAnsi" w:hAnsiTheme="majorHAnsi"/>
          <w:sz w:val="24"/>
          <w:szCs w:val="24"/>
        </w:rPr>
        <w:t xml:space="preserve">дарственное единство. </w:t>
      </w:r>
    </w:p>
    <w:p w:rsidR="00C82FBD" w:rsidRDefault="00335C6F" w:rsidP="00335C6F">
      <w:pPr>
        <w:rPr>
          <w:rFonts w:asciiTheme="majorHAnsi" w:hAnsiTheme="majorHAnsi"/>
          <w:sz w:val="24"/>
          <w:szCs w:val="24"/>
        </w:rPr>
      </w:pPr>
      <w:r w:rsidRPr="00335C6F">
        <w:rPr>
          <w:rFonts w:asciiTheme="majorHAnsi" w:hAnsiTheme="majorHAnsi"/>
          <w:sz w:val="24"/>
          <w:szCs w:val="24"/>
        </w:rPr>
        <w:t xml:space="preserve">3. Российская Федерация чтит память защитников Отечества, обеспечивает защиту исторической правды. Умаление значения подвига народа при защите Отечества не допускается. </w:t>
      </w:r>
    </w:p>
    <w:p w:rsidR="00C82FBD" w:rsidRDefault="00335C6F" w:rsidP="00335C6F">
      <w:pPr>
        <w:rPr>
          <w:rFonts w:asciiTheme="majorHAnsi" w:hAnsiTheme="majorHAnsi"/>
          <w:sz w:val="24"/>
          <w:szCs w:val="24"/>
        </w:rPr>
      </w:pPr>
      <w:r w:rsidRPr="00335C6F">
        <w:rPr>
          <w:rFonts w:asciiTheme="majorHAnsi" w:hAnsiTheme="majorHAnsi"/>
          <w:sz w:val="24"/>
          <w:szCs w:val="24"/>
        </w:rPr>
        <w:t>4. Дети являются важнейшим приоритетом государственной политики России. Государство создает условия, способствующие всестороннему духовному, нравственному, интеллектуальному и физическому развитию детей, воспитанию в них патриотизма, гражданственности и уважения к старшим. Государство, обе</w:t>
      </w:r>
      <w:r w:rsidRPr="00335C6F">
        <w:rPr>
          <w:rFonts w:asciiTheme="majorHAnsi" w:hAnsiTheme="majorHAnsi"/>
          <w:sz w:val="24"/>
          <w:szCs w:val="24"/>
        </w:rPr>
        <w:t>с</w:t>
      </w:r>
      <w:r w:rsidRPr="00335C6F">
        <w:rPr>
          <w:rFonts w:asciiTheme="majorHAnsi" w:hAnsiTheme="majorHAnsi"/>
          <w:sz w:val="24"/>
          <w:szCs w:val="24"/>
        </w:rPr>
        <w:t xml:space="preserve">печивая приоритет семейного воспитания, берет на себя обязанности родителей в отношении детей, оставшихся без попечения.»; </w:t>
      </w:r>
    </w:p>
    <w:p w:rsidR="00C82FBD" w:rsidRDefault="00C82FBD" w:rsidP="00C82FBD">
      <w:pPr>
        <w:rPr>
          <w:rFonts w:asciiTheme="majorHAnsi" w:hAnsiTheme="majorHAnsi"/>
          <w:sz w:val="24"/>
          <w:szCs w:val="24"/>
        </w:rPr>
      </w:pPr>
    </w:p>
    <w:p w:rsidR="00C82FBD" w:rsidRPr="00C82FBD" w:rsidRDefault="00335C6F" w:rsidP="00C82FBD">
      <w:pPr>
        <w:rPr>
          <w:rFonts w:asciiTheme="majorHAnsi" w:hAnsiTheme="majorHAnsi"/>
          <w:b/>
          <w:sz w:val="24"/>
          <w:szCs w:val="24"/>
        </w:rPr>
      </w:pPr>
      <w:r w:rsidRPr="00C82FBD">
        <w:rPr>
          <w:rFonts w:asciiTheme="majorHAnsi" w:hAnsiTheme="majorHAnsi"/>
          <w:b/>
          <w:sz w:val="24"/>
          <w:szCs w:val="24"/>
        </w:rPr>
        <w:t xml:space="preserve">3) статью 68 изложить в следующей редакции: </w:t>
      </w:r>
    </w:p>
    <w:p w:rsidR="00C82FBD" w:rsidRDefault="00335C6F" w:rsidP="00335C6F">
      <w:pPr>
        <w:rPr>
          <w:rFonts w:asciiTheme="majorHAnsi" w:hAnsiTheme="majorHAnsi"/>
          <w:sz w:val="24"/>
          <w:szCs w:val="24"/>
        </w:rPr>
      </w:pPr>
      <w:r w:rsidRPr="00335C6F">
        <w:rPr>
          <w:rFonts w:asciiTheme="majorHAnsi" w:hAnsiTheme="majorHAnsi"/>
          <w:sz w:val="24"/>
          <w:szCs w:val="24"/>
        </w:rPr>
        <w:t xml:space="preserve">«Статья 68 </w:t>
      </w:r>
    </w:p>
    <w:p w:rsidR="00C82FBD" w:rsidRDefault="00335C6F" w:rsidP="00335C6F">
      <w:pPr>
        <w:rPr>
          <w:rFonts w:asciiTheme="majorHAnsi" w:hAnsiTheme="majorHAnsi"/>
          <w:sz w:val="24"/>
          <w:szCs w:val="24"/>
        </w:rPr>
      </w:pPr>
      <w:r w:rsidRPr="00335C6F">
        <w:rPr>
          <w:rFonts w:asciiTheme="majorHAnsi" w:hAnsiTheme="majorHAnsi"/>
          <w:sz w:val="24"/>
          <w:szCs w:val="24"/>
        </w:rPr>
        <w:t xml:space="preserve">1. Государственным языком Российской Федерации на всей её территории является русский язык как язык государствообразующего народа, входящего в многонациональный союз равноправных народов Российской Федерации. </w:t>
      </w:r>
    </w:p>
    <w:p w:rsidR="00C82FBD" w:rsidRDefault="00335C6F" w:rsidP="00335C6F">
      <w:pPr>
        <w:rPr>
          <w:rFonts w:asciiTheme="majorHAnsi" w:hAnsiTheme="majorHAnsi"/>
          <w:sz w:val="24"/>
          <w:szCs w:val="24"/>
        </w:rPr>
      </w:pPr>
      <w:r w:rsidRPr="00335C6F">
        <w:rPr>
          <w:rFonts w:asciiTheme="majorHAnsi" w:hAnsiTheme="majorHAnsi"/>
          <w:sz w:val="24"/>
          <w:szCs w:val="24"/>
        </w:rPr>
        <w:t>2. Республики вправе устанавливать свои государственные языки. В орг</w:t>
      </w:r>
      <w:r w:rsidRPr="00335C6F">
        <w:rPr>
          <w:rFonts w:asciiTheme="majorHAnsi" w:hAnsiTheme="majorHAnsi"/>
          <w:sz w:val="24"/>
          <w:szCs w:val="24"/>
        </w:rPr>
        <w:t>а</w:t>
      </w:r>
      <w:r w:rsidRPr="00335C6F">
        <w:rPr>
          <w:rFonts w:asciiTheme="majorHAnsi" w:hAnsiTheme="majorHAnsi"/>
          <w:sz w:val="24"/>
          <w:szCs w:val="24"/>
        </w:rPr>
        <w:t xml:space="preserve">нах государственной власти, органах местного самоуправления, государственных учреждениях республик они употребляются наряду с государственным языком Российской Федерации. </w:t>
      </w:r>
    </w:p>
    <w:p w:rsidR="00C82FBD" w:rsidRDefault="00335C6F" w:rsidP="00335C6F">
      <w:pPr>
        <w:rPr>
          <w:rFonts w:asciiTheme="majorHAnsi" w:hAnsiTheme="majorHAnsi"/>
          <w:sz w:val="24"/>
          <w:szCs w:val="24"/>
        </w:rPr>
      </w:pPr>
      <w:r w:rsidRPr="00335C6F">
        <w:rPr>
          <w:rFonts w:asciiTheme="majorHAnsi" w:hAnsiTheme="majorHAnsi"/>
          <w:sz w:val="24"/>
          <w:szCs w:val="24"/>
        </w:rPr>
        <w:t xml:space="preserve">3. Российская Федерация гарантирует всем её народам право на сохранение родного языка, создание условий для его изучения и развития. </w:t>
      </w:r>
    </w:p>
    <w:p w:rsidR="00C82FBD" w:rsidRDefault="00335C6F" w:rsidP="00335C6F">
      <w:pPr>
        <w:rPr>
          <w:rFonts w:asciiTheme="majorHAnsi" w:hAnsiTheme="majorHAnsi"/>
          <w:sz w:val="24"/>
          <w:szCs w:val="24"/>
        </w:rPr>
      </w:pPr>
      <w:r w:rsidRPr="00335C6F">
        <w:rPr>
          <w:rFonts w:asciiTheme="majorHAnsi" w:hAnsiTheme="majorHAnsi"/>
          <w:sz w:val="24"/>
          <w:szCs w:val="24"/>
        </w:rPr>
        <w:t>4. Культура в Российской Федерации является уникальным наследием её многонационального народа. Культура поддерживается и охраняется государс</w:t>
      </w:r>
      <w:r w:rsidRPr="00335C6F">
        <w:rPr>
          <w:rFonts w:asciiTheme="majorHAnsi" w:hAnsiTheme="majorHAnsi"/>
          <w:sz w:val="24"/>
          <w:szCs w:val="24"/>
        </w:rPr>
        <w:t>т</w:t>
      </w:r>
      <w:r w:rsidRPr="00335C6F">
        <w:rPr>
          <w:rFonts w:asciiTheme="majorHAnsi" w:hAnsiTheme="majorHAnsi"/>
          <w:sz w:val="24"/>
          <w:szCs w:val="24"/>
        </w:rPr>
        <w:t xml:space="preserve">вом.»; </w:t>
      </w:r>
    </w:p>
    <w:p w:rsidR="00C82FBD" w:rsidRDefault="00C82FBD" w:rsidP="00C82FBD">
      <w:pPr>
        <w:rPr>
          <w:rFonts w:asciiTheme="majorHAnsi" w:hAnsiTheme="majorHAnsi"/>
          <w:sz w:val="24"/>
          <w:szCs w:val="24"/>
        </w:rPr>
      </w:pPr>
    </w:p>
    <w:p w:rsidR="00C82FBD" w:rsidRPr="00C82FBD" w:rsidRDefault="00335C6F" w:rsidP="00C82FBD">
      <w:pPr>
        <w:rPr>
          <w:rFonts w:asciiTheme="majorHAnsi" w:hAnsiTheme="majorHAnsi"/>
          <w:b/>
          <w:sz w:val="24"/>
          <w:szCs w:val="24"/>
        </w:rPr>
      </w:pPr>
      <w:r w:rsidRPr="00C82FBD">
        <w:rPr>
          <w:rFonts w:asciiTheme="majorHAnsi" w:hAnsiTheme="majorHAnsi"/>
          <w:b/>
          <w:sz w:val="24"/>
          <w:szCs w:val="24"/>
        </w:rPr>
        <w:t xml:space="preserve">4) статью 69 изложить в следующей редакции: </w:t>
      </w:r>
    </w:p>
    <w:p w:rsidR="00C82FBD" w:rsidRDefault="00335C6F" w:rsidP="00335C6F">
      <w:pPr>
        <w:rPr>
          <w:rFonts w:asciiTheme="majorHAnsi" w:hAnsiTheme="majorHAnsi"/>
          <w:sz w:val="24"/>
          <w:szCs w:val="24"/>
        </w:rPr>
      </w:pPr>
      <w:r w:rsidRPr="00335C6F">
        <w:rPr>
          <w:rFonts w:asciiTheme="majorHAnsi" w:hAnsiTheme="majorHAnsi"/>
          <w:sz w:val="24"/>
          <w:szCs w:val="24"/>
        </w:rPr>
        <w:t xml:space="preserve">«Статья 69 </w:t>
      </w:r>
    </w:p>
    <w:p w:rsidR="00C82FBD" w:rsidRDefault="00335C6F" w:rsidP="00335C6F">
      <w:pPr>
        <w:rPr>
          <w:rFonts w:asciiTheme="majorHAnsi" w:hAnsiTheme="majorHAnsi"/>
          <w:sz w:val="24"/>
          <w:szCs w:val="24"/>
        </w:rPr>
      </w:pPr>
      <w:r w:rsidRPr="00335C6F">
        <w:rPr>
          <w:rFonts w:asciiTheme="majorHAnsi" w:hAnsiTheme="majorHAnsi"/>
          <w:sz w:val="24"/>
          <w:szCs w:val="24"/>
        </w:rPr>
        <w:t>1. Российская Федерация гарантирует права коренных малочисленных н</w:t>
      </w:r>
      <w:r w:rsidRPr="00335C6F">
        <w:rPr>
          <w:rFonts w:asciiTheme="majorHAnsi" w:hAnsiTheme="majorHAnsi"/>
          <w:sz w:val="24"/>
          <w:szCs w:val="24"/>
        </w:rPr>
        <w:t>а</w:t>
      </w:r>
      <w:r w:rsidRPr="00335C6F">
        <w:rPr>
          <w:rFonts w:asciiTheme="majorHAnsi" w:hAnsiTheme="majorHAnsi"/>
          <w:sz w:val="24"/>
          <w:szCs w:val="24"/>
        </w:rPr>
        <w:t>родов в соответствии с общепризнанными принципами и нормами междунаро</w:t>
      </w:r>
      <w:r w:rsidRPr="00335C6F">
        <w:rPr>
          <w:rFonts w:asciiTheme="majorHAnsi" w:hAnsiTheme="majorHAnsi"/>
          <w:sz w:val="24"/>
          <w:szCs w:val="24"/>
        </w:rPr>
        <w:t>д</w:t>
      </w:r>
      <w:r w:rsidRPr="00335C6F">
        <w:rPr>
          <w:rFonts w:asciiTheme="majorHAnsi" w:hAnsiTheme="majorHAnsi"/>
          <w:sz w:val="24"/>
          <w:szCs w:val="24"/>
        </w:rPr>
        <w:t xml:space="preserve">ного права и международными договорами Российской Федерации. </w:t>
      </w:r>
    </w:p>
    <w:p w:rsidR="00C82FBD" w:rsidRDefault="00335C6F" w:rsidP="00335C6F">
      <w:pPr>
        <w:rPr>
          <w:rFonts w:asciiTheme="majorHAnsi" w:hAnsiTheme="majorHAnsi"/>
          <w:sz w:val="24"/>
          <w:szCs w:val="24"/>
        </w:rPr>
      </w:pPr>
      <w:r w:rsidRPr="00335C6F">
        <w:rPr>
          <w:rFonts w:asciiTheme="majorHAnsi" w:hAnsiTheme="majorHAnsi"/>
          <w:sz w:val="24"/>
          <w:szCs w:val="24"/>
        </w:rPr>
        <w:t>2. Государство защищает культурную самобытность всех народов и этн</w:t>
      </w:r>
      <w:r w:rsidRPr="00335C6F">
        <w:rPr>
          <w:rFonts w:asciiTheme="majorHAnsi" w:hAnsiTheme="majorHAnsi"/>
          <w:sz w:val="24"/>
          <w:szCs w:val="24"/>
        </w:rPr>
        <w:t>и</w:t>
      </w:r>
      <w:r w:rsidRPr="00335C6F">
        <w:rPr>
          <w:rFonts w:asciiTheme="majorHAnsi" w:hAnsiTheme="majorHAnsi"/>
          <w:sz w:val="24"/>
          <w:szCs w:val="24"/>
        </w:rPr>
        <w:t>ческих общностей Российской Федерации, гарантирует сохранение этнокульту</w:t>
      </w:r>
      <w:r w:rsidRPr="00335C6F">
        <w:rPr>
          <w:rFonts w:asciiTheme="majorHAnsi" w:hAnsiTheme="majorHAnsi"/>
          <w:sz w:val="24"/>
          <w:szCs w:val="24"/>
        </w:rPr>
        <w:t>р</w:t>
      </w:r>
      <w:r w:rsidRPr="00335C6F">
        <w:rPr>
          <w:rFonts w:asciiTheme="majorHAnsi" w:hAnsiTheme="majorHAnsi"/>
          <w:sz w:val="24"/>
          <w:szCs w:val="24"/>
        </w:rPr>
        <w:t xml:space="preserve">ного и языкового многообразия. </w:t>
      </w:r>
    </w:p>
    <w:p w:rsidR="00C82FBD" w:rsidRDefault="00335C6F" w:rsidP="00335C6F">
      <w:pPr>
        <w:rPr>
          <w:rFonts w:asciiTheme="majorHAnsi" w:hAnsiTheme="majorHAnsi"/>
          <w:sz w:val="24"/>
          <w:szCs w:val="24"/>
        </w:rPr>
      </w:pPr>
      <w:r w:rsidRPr="00335C6F">
        <w:rPr>
          <w:rFonts w:asciiTheme="majorHAnsi" w:hAnsiTheme="majorHAnsi"/>
          <w:sz w:val="24"/>
          <w:szCs w:val="24"/>
        </w:rPr>
        <w:t>3. Российская Федерация оказывает поддержку соотечественникам, пр</w:t>
      </w:r>
      <w:r w:rsidRPr="00335C6F">
        <w:rPr>
          <w:rFonts w:asciiTheme="majorHAnsi" w:hAnsiTheme="majorHAnsi"/>
          <w:sz w:val="24"/>
          <w:szCs w:val="24"/>
        </w:rPr>
        <w:t>о</w:t>
      </w:r>
      <w:r w:rsidRPr="00335C6F">
        <w:rPr>
          <w:rFonts w:asciiTheme="majorHAnsi" w:hAnsiTheme="majorHAnsi"/>
          <w:sz w:val="24"/>
          <w:szCs w:val="24"/>
        </w:rPr>
        <w:t>живающим за рубежом, в осуществлении их прав, обеспечении защиты их инт</w:t>
      </w:r>
      <w:r w:rsidRPr="00335C6F">
        <w:rPr>
          <w:rFonts w:asciiTheme="majorHAnsi" w:hAnsiTheme="majorHAnsi"/>
          <w:sz w:val="24"/>
          <w:szCs w:val="24"/>
        </w:rPr>
        <w:t>е</w:t>
      </w:r>
      <w:r w:rsidRPr="00335C6F">
        <w:rPr>
          <w:rFonts w:asciiTheme="majorHAnsi" w:hAnsiTheme="majorHAnsi"/>
          <w:sz w:val="24"/>
          <w:szCs w:val="24"/>
        </w:rPr>
        <w:t xml:space="preserve">ресов и сохранении общероссийской культурной идентичности.»; </w:t>
      </w:r>
    </w:p>
    <w:p w:rsidR="00C82FBD" w:rsidRDefault="00C82FBD" w:rsidP="00C82FBD">
      <w:pPr>
        <w:rPr>
          <w:rFonts w:asciiTheme="majorHAnsi" w:hAnsiTheme="majorHAnsi"/>
          <w:sz w:val="24"/>
          <w:szCs w:val="24"/>
        </w:rPr>
      </w:pPr>
    </w:p>
    <w:p w:rsidR="00C82FBD" w:rsidRPr="00C82FBD" w:rsidRDefault="00335C6F" w:rsidP="00C82FBD">
      <w:pPr>
        <w:rPr>
          <w:rFonts w:asciiTheme="majorHAnsi" w:hAnsiTheme="majorHAnsi"/>
          <w:b/>
          <w:sz w:val="24"/>
          <w:szCs w:val="24"/>
        </w:rPr>
      </w:pPr>
      <w:r w:rsidRPr="00C82FBD">
        <w:rPr>
          <w:rFonts w:asciiTheme="majorHAnsi" w:hAnsiTheme="majorHAnsi"/>
          <w:b/>
          <w:sz w:val="24"/>
          <w:szCs w:val="24"/>
        </w:rPr>
        <w:t xml:space="preserve">5) статью 70 изложить в следующей редакции: </w:t>
      </w:r>
    </w:p>
    <w:p w:rsidR="00C82FBD" w:rsidRDefault="00335C6F" w:rsidP="00335C6F">
      <w:pPr>
        <w:rPr>
          <w:rFonts w:asciiTheme="majorHAnsi" w:hAnsiTheme="majorHAnsi"/>
          <w:sz w:val="24"/>
          <w:szCs w:val="24"/>
        </w:rPr>
      </w:pPr>
      <w:r w:rsidRPr="00335C6F">
        <w:rPr>
          <w:rFonts w:asciiTheme="majorHAnsi" w:hAnsiTheme="majorHAnsi"/>
          <w:sz w:val="24"/>
          <w:szCs w:val="24"/>
        </w:rPr>
        <w:lastRenderedPageBreak/>
        <w:t xml:space="preserve">«Статья 70 </w:t>
      </w:r>
    </w:p>
    <w:p w:rsidR="00C82FBD" w:rsidRDefault="00335C6F" w:rsidP="00335C6F">
      <w:pPr>
        <w:rPr>
          <w:rFonts w:asciiTheme="majorHAnsi" w:hAnsiTheme="majorHAnsi"/>
          <w:sz w:val="24"/>
          <w:szCs w:val="24"/>
        </w:rPr>
      </w:pPr>
      <w:r w:rsidRPr="00335C6F">
        <w:rPr>
          <w:rFonts w:asciiTheme="majorHAnsi" w:hAnsiTheme="majorHAnsi"/>
          <w:sz w:val="24"/>
          <w:szCs w:val="24"/>
        </w:rPr>
        <w:t>1. Государственные флаг, герб и гимн Российской Федерации, их описание и порядок официального использования устанавливаются федеральным конст</w:t>
      </w:r>
      <w:r w:rsidRPr="00335C6F">
        <w:rPr>
          <w:rFonts w:asciiTheme="majorHAnsi" w:hAnsiTheme="majorHAnsi"/>
          <w:sz w:val="24"/>
          <w:szCs w:val="24"/>
        </w:rPr>
        <w:t>и</w:t>
      </w:r>
      <w:r w:rsidRPr="00335C6F">
        <w:rPr>
          <w:rFonts w:asciiTheme="majorHAnsi" w:hAnsiTheme="majorHAnsi"/>
          <w:sz w:val="24"/>
          <w:szCs w:val="24"/>
        </w:rPr>
        <w:t xml:space="preserve">туционным законом. </w:t>
      </w:r>
    </w:p>
    <w:p w:rsidR="00C82FBD" w:rsidRDefault="00335C6F" w:rsidP="00335C6F">
      <w:pPr>
        <w:rPr>
          <w:rFonts w:asciiTheme="majorHAnsi" w:hAnsiTheme="majorHAnsi"/>
          <w:sz w:val="24"/>
          <w:szCs w:val="24"/>
        </w:rPr>
      </w:pPr>
      <w:r w:rsidRPr="00335C6F">
        <w:rPr>
          <w:rFonts w:asciiTheme="majorHAnsi" w:hAnsiTheme="majorHAnsi"/>
          <w:sz w:val="24"/>
          <w:szCs w:val="24"/>
        </w:rPr>
        <w:t>2. Столицей Российской Федерации является город Москва. Статус столицы устанавливается федеральным законом. Местом постоянного пребывания о</w:t>
      </w:r>
      <w:r w:rsidRPr="00335C6F">
        <w:rPr>
          <w:rFonts w:asciiTheme="majorHAnsi" w:hAnsiTheme="majorHAnsi"/>
          <w:sz w:val="24"/>
          <w:szCs w:val="24"/>
        </w:rPr>
        <w:t>т</w:t>
      </w:r>
      <w:r w:rsidRPr="00335C6F">
        <w:rPr>
          <w:rFonts w:asciiTheme="majorHAnsi" w:hAnsiTheme="majorHAnsi"/>
          <w:sz w:val="24"/>
          <w:szCs w:val="24"/>
        </w:rPr>
        <w:t>дельных федеральных органов государственной власти может быть другой г</w:t>
      </w:r>
      <w:r w:rsidRPr="00335C6F">
        <w:rPr>
          <w:rFonts w:asciiTheme="majorHAnsi" w:hAnsiTheme="majorHAnsi"/>
          <w:sz w:val="24"/>
          <w:szCs w:val="24"/>
        </w:rPr>
        <w:t>о</w:t>
      </w:r>
      <w:r w:rsidRPr="00335C6F">
        <w:rPr>
          <w:rFonts w:asciiTheme="majorHAnsi" w:hAnsiTheme="majorHAnsi"/>
          <w:sz w:val="24"/>
          <w:szCs w:val="24"/>
        </w:rPr>
        <w:t xml:space="preserve">род, определенный федеральным конституционным законом.»; </w:t>
      </w:r>
    </w:p>
    <w:p w:rsidR="00C82FBD" w:rsidRDefault="00C82FBD" w:rsidP="00C82FBD">
      <w:pPr>
        <w:rPr>
          <w:rFonts w:asciiTheme="majorHAnsi" w:hAnsiTheme="majorHAnsi"/>
          <w:sz w:val="24"/>
          <w:szCs w:val="24"/>
        </w:rPr>
      </w:pPr>
    </w:p>
    <w:p w:rsidR="00C82FBD" w:rsidRPr="00C82FBD" w:rsidRDefault="00335C6F" w:rsidP="00C82FBD">
      <w:pPr>
        <w:rPr>
          <w:rFonts w:asciiTheme="majorHAnsi" w:hAnsiTheme="majorHAnsi"/>
          <w:b/>
          <w:sz w:val="24"/>
          <w:szCs w:val="24"/>
        </w:rPr>
      </w:pPr>
      <w:r w:rsidRPr="00C82FBD">
        <w:rPr>
          <w:rFonts w:asciiTheme="majorHAnsi" w:hAnsiTheme="majorHAnsi"/>
          <w:b/>
          <w:sz w:val="24"/>
          <w:szCs w:val="24"/>
        </w:rPr>
        <w:t xml:space="preserve">6) в статье 71: </w:t>
      </w:r>
    </w:p>
    <w:p w:rsidR="00C82FBD" w:rsidRDefault="00335C6F" w:rsidP="00335C6F">
      <w:pPr>
        <w:rPr>
          <w:rFonts w:asciiTheme="majorHAnsi" w:hAnsiTheme="majorHAnsi"/>
          <w:sz w:val="24"/>
          <w:szCs w:val="24"/>
        </w:rPr>
      </w:pPr>
      <w:r w:rsidRPr="00335C6F">
        <w:rPr>
          <w:rFonts w:asciiTheme="majorHAnsi" w:hAnsiTheme="majorHAnsi"/>
          <w:sz w:val="24"/>
          <w:szCs w:val="24"/>
        </w:rPr>
        <w:t xml:space="preserve">а) пункт «г» изложить в следующей редакции: </w:t>
      </w:r>
    </w:p>
    <w:p w:rsidR="00C82FBD" w:rsidRDefault="00335C6F" w:rsidP="00335C6F">
      <w:pPr>
        <w:rPr>
          <w:rFonts w:asciiTheme="majorHAnsi" w:hAnsiTheme="majorHAnsi"/>
          <w:sz w:val="24"/>
          <w:szCs w:val="24"/>
        </w:rPr>
      </w:pPr>
      <w:r w:rsidRPr="00335C6F">
        <w:rPr>
          <w:rFonts w:asciiTheme="majorHAnsi" w:hAnsiTheme="majorHAnsi"/>
          <w:sz w:val="24"/>
          <w:szCs w:val="24"/>
        </w:rPr>
        <w:t>«г) организация публичной власти; установление системы федеральных органов законодательной, исполнительной и судебной власти, порядка их орг</w:t>
      </w:r>
      <w:r w:rsidRPr="00335C6F">
        <w:rPr>
          <w:rFonts w:asciiTheme="majorHAnsi" w:hAnsiTheme="majorHAnsi"/>
          <w:sz w:val="24"/>
          <w:szCs w:val="24"/>
        </w:rPr>
        <w:t>а</w:t>
      </w:r>
      <w:r w:rsidRPr="00335C6F">
        <w:rPr>
          <w:rFonts w:asciiTheme="majorHAnsi" w:hAnsiTheme="majorHAnsi"/>
          <w:sz w:val="24"/>
          <w:szCs w:val="24"/>
        </w:rPr>
        <w:t xml:space="preserve">низации и деятельности; формирование федеральных органов государственной власти;»; </w:t>
      </w:r>
    </w:p>
    <w:p w:rsidR="00C82FBD" w:rsidRDefault="00335C6F" w:rsidP="00335C6F">
      <w:pPr>
        <w:rPr>
          <w:rFonts w:asciiTheme="majorHAnsi" w:hAnsiTheme="majorHAnsi"/>
          <w:sz w:val="24"/>
          <w:szCs w:val="24"/>
        </w:rPr>
      </w:pPr>
      <w:r w:rsidRPr="00335C6F">
        <w:rPr>
          <w:rFonts w:asciiTheme="majorHAnsi" w:hAnsiTheme="majorHAnsi"/>
          <w:sz w:val="24"/>
          <w:szCs w:val="24"/>
        </w:rPr>
        <w:t xml:space="preserve">б) пункт «е» изложить в следующей редакции: </w:t>
      </w:r>
    </w:p>
    <w:p w:rsidR="00C82FBD" w:rsidRDefault="00335C6F" w:rsidP="00335C6F">
      <w:pPr>
        <w:rPr>
          <w:rFonts w:asciiTheme="majorHAnsi" w:hAnsiTheme="majorHAnsi"/>
          <w:sz w:val="24"/>
          <w:szCs w:val="24"/>
        </w:rPr>
      </w:pPr>
      <w:r w:rsidRPr="00335C6F">
        <w:rPr>
          <w:rFonts w:asciiTheme="majorHAnsi" w:hAnsiTheme="majorHAnsi"/>
          <w:sz w:val="24"/>
          <w:szCs w:val="24"/>
        </w:rPr>
        <w:t>«е) установление основ федеральной политики и федеральные программы в области государственного, экономического, экологического, научно-технологического, социального, культурного и национального развития Росси</w:t>
      </w:r>
      <w:r w:rsidRPr="00335C6F">
        <w:rPr>
          <w:rFonts w:asciiTheme="majorHAnsi" w:hAnsiTheme="majorHAnsi"/>
          <w:sz w:val="24"/>
          <w:szCs w:val="24"/>
        </w:rPr>
        <w:t>й</w:t>
      </w:r>
      <w:r w:rsidRPr="00335C6F">
        <w:rPr>
          <w:rFonts w:asciiTheme="majorHAnsi" w:hAnsiTheme="majorHAnsi"/>
          <w:sz w:val="24"/>
          <w:szCs w:val="24"/>
        </w:rPr>
        <w:t>ской Федерации; установление единых правовых основ системы здравоохран</w:t>
      </w:r>
      <w:r w:rsidRPr="00335C6F">
        <w:rPr>
          <w:rFonts w:asciiTheme="majorHAnsi" w:hAnsiTheme="majorHAnsi"/>
          <w:sz w:val="24"/>
          <w:szCs w:val="24"/>
        </w:rPr>
        <w:t>е</w:t>
      </w:r>
      <w:r w:rsidRPr="00335C6F">
        <w:rPr>
          <w:rFonts w:asciiTheme="majorHAnsi" w:hAnsiTheme="majorHAnsi"/>
          <w:sz w:val="24"/>
          <w:szCs w:val="24"/>
        </w:rPr>
        <w:t>ния, системы воспитания и образования, в том числе непрерывного образов</w:t>
      </w:r>
      <w:r w:rsidRPr="00335C6F">
        <w:rPr>
          <w:rFonts w:asciiTheme="majorHAnsi" w:hAnsiTheme="majorHAnsi"/>
          <w:sz w:val="24"/>
          <w:szCs w:val="24"/>
        </w:rPr>
        <w:t>а</w:t>
      </w:r>
      <w:r w:rsidRPr="00335C6F">
        <w:rPr>
          <w:rFonts w:asciiTheme="majorHAnsi" w:hAnsiTheme="majorHAnsi"/>
          <w:sz w:val="24"/>
          <w:szCs w:val="24"/>
        </w:rPr>
        <w:t xml:space="preserve">ния;»; </w:t>
      </w:r>
    </w:p>
    <w:p w:rsidR="00C82FBD" w:rsidRDefault="00335C6F" w:rsidP="00335C6F">
      <w:pPr>
        <w:rPr>
          <w:rFonts w:asciiTheme="majorHAnsi" w:hAnsiTheme="majorHAnsi"/>
          <w:sz w:val="24"/>
          <w:szCs w:val="24"/>
        </w:rPr>
      </w:pPr>
      <w:r w:rsidRPr="00335C6F">
        <w:rPr>
          <w:rFonts w:asciiTheme="majorHAnsi" w:hAnsiTheme="majorHAnsi"/>
          <w:sz w:val="24"/>
          <w:szCs w:val="24"/>
        </w:rPr>
        <w:t xml:space="preserve">в) пункт «и» изложить в следующей редакции: </w:t>
      </w:r>
    </w:p>
    <w:p w:rsidR="00C82FBD" w:rsidRDefault="00335C6F" w:rsidP="00335C6F">
      <w:pPr>
        <w:rPr>
          <w:rFonts w:asciiTheme="majorHAnsi" w:hAnsiTheme="majorHAnsi"/>
          <w:sz w:val="24"/>
          <w:szCs w:val="24"/>
        </w:rPr>
      </w:pPr>
      <w:r w:rsidRPr="00335C6F">
        <w:rPr>
          <w:rFonts w:asciiTheme="majorHAnsi" w:hAnsiTheme="majorHAnsi"/>
          <w:sz w:val="24"/>
          <w:szCs w:val="24"/>
        </w:rPr>
        <w:t>«и) федеральные энергетические системы, ядерная энергетика, расще</w:t>
      </w:r>
      <w:r w:rsidRPr="00335C6F">
        <w:rPr>
          <w:rFonts w:asciiTheme="majorHAnsi" w:hAnsiTheme="majorHAnsi"/>
          <w:sz w:val="24"/>
          <w:szCs w:val="24"/>
        </w:rPr>
        <w:t>п</w:t>
      </w:r>
      <w:r w:rsidRPr="00335C6F">
        <w:rPr>
          <w:rFonts w:asciiTheme="majorHAnsi" w:hAnsiTheme="majorHAnsi"/>
          <w:sz w:val="24"/>
          <w:szCs w:val="24"/>
        </w:rPr>
        <w:t xml:space="preserve">ляющиеся материалы; федеральные транспорт, пути сообщения, информация, информационные технологии и связь; космическая деятельность;»; </w:t>
      </w:r>
    </w:p>
    <w:p w:rsidR="00C82FBD" w:rsidRDefault="00335C6F" w:rsidP="00335C6F">
      <w:pPr>
        <w:rPr>
          <w:rFonts w:asciiTheme="majorHAnsi" w:hAnsiTheme="majorHAnsi"/>
          <w:sz w:val="24"/>
          <w:szCs w:val="24"/>
        </w:rPr>
      </w:pPr>
      <w:r w:rsidRPr="00335C6F">
        <w:rPr>
          <w:rFonts w:asciiTheme="majorHAnsi" w:hAnsiTheme="majorHAnsi"/>
          <w:sz w:val="24"/>
          <w:szCs w:val="24"/>
        </w:rPr>
        <w:t xml:space="preserve">г) пункт «м» изложить в следующей редакции: </w:t>
      </w:r>
    </w:p>
    <w:p w:rsidR="00C82FBD" w:rsidRDefault="00335C6F" w:rsidP="00335C6F">
      <w:pPr>
        <w:rPr>
          <w:rFonts w:asciiTheme="majorHAnsi" w:hAnsiTheme="majorHAnsi"/>
          <w:sz w:val="24"/>
          <w:szCs w:val="24"/>
        </w:rPr>
      </w:pPr>
      <w:r w:rsidRPr="00335C6F">
        <w:rPr>
          <w:rFonts w:asciiTheme="majorHAnsi" w:hAnsiTheme="majorHAnsi"/>
          <w:sz w:val="24"/>
          <w:szCs w:val="24"/>
        </w:rPr>
        <w:t>«м) оборона и безопасность; оборонное производство; определение поря</w:t>
      </w:r>
      <w:r w:rsidRPr="00335C6F">
        <w:rPr>
          <w:rFonts w:asciiTheme="majorHAnsi" w:hAnsiTheme="majorHAnsi"/>
          <w:sz w:val="24"/>
          <w:szCs w:val="24"/>
        </w:rPr>
        <w:t>д</w:t>
      </w:r>
      <w:r w:rsidRPr="00335C6F">
        <w:rPr>
          <w:rFonts w:asciiTheme="majorHAnsi" w:hAnsiTheme="majorHAnsi"/>
          <w:sz w:val="24"/>
          <w:szCs w:val="24"/>
        </w:rPr>
        <w:t xml:space="preserve">ка продажи и покупки оружия, боеприпасов, военной техники и другого военного имущества; производство ядовитых веществ, наркотических средств и порядок их использования; обеспечение безопасности личности, общества и государства при применении информационных технологий, обороте цифровых данных;»; </w:t>
      </w:r>
    </w:p>
    <w:p w:rsidR="00C82FBD" w:rsidRDefault="00335C6F" w:rsidP="00335C6F">
      <w:pPr>
        <w:rPr>
          <w:rFonts w:asciiTheme="majorHAnsi" w:hAnsiTheme="majorHAnsi"/>
          <w:sz w:val="24"/>
          <w:szCs w:val="24"/>
        </w:rPr>
      </w:pPr>
      <w:r w:rsidRPr="00335C6F">
        <w:rPr>
          <w:rFonts w:asciiTheme="majorHAnsi" w:hAnsiTheme="majorHAnsi"/>
          <w:sz w:val="24"/>
          <w:szCs w:val="24"/>
        </w:rPr>
        <w:t xml:space="preserve">д) пункт «р» изложить в следующей редакции: </w:t>
      </w:r>
    </w:p>
    <w:p w:rsidR="00C82FBD" w:rsidRDefault="00335C6F" w:rsidP="00335C6F">
      <w:pPr>
        <w:rPr>
          <w:rFonts w:asciiTheme="majorHAnsi" w:hAnsiTheme="majorHAnsi"/>
          <w:sz w:val="24"/>
          <w:szCs w:val="24"/>
        </w:rPr>
      </w:pPr>
      <w:r w:rsidRPr="00335C6F">
        <w:rPr>
          <w:rFonts w:asciiTheme="majorHAnsi" w:hAnsiTheme="majorHAnsi"/>
          <w:sz w:val="24"/>
          <w:szCs w:val="24"/>
        </w:rPr>
        <w:t>«р) метрологическая служба, стандарты, эталоны, метрическая система и исчисление времени; геодезия и картография; наименования географических объектов; метеорологическая служба; официальный статистический и бухга</w:t>
      </w:r>
      <w:r w:rsidRPr="00335C6F">
        <w:rPr>
          <w:rFonts w:asciiTheme="majorHAnsi" w:hAnsiTheme="majorHAnsi"/>
          <w:sz w:val="24"/>
          <w:szCs w:val="24"/>
        </w:rPr>
        <w:t>л</w:t>
      </w:r>
      <w:r w:rsidRPr="00335C6F">
        <w:rPr>
          <w:rFonts w:asciiTheme="majorHAnsi" w:hAnsiTheme="majorHAnsi"/>
          <w:sz w:val="24"/>
          <w:szCs w:val="24"/>
        </w:rPr>
        <w:t xml:space="preserve">терский учет;»; </w:t>
      </w:r>
    </w:p>
    <w:p w:rsidR="00C82FBD" w:rsidRDefault="00335C6F" w:rsidP="00335C6F">
      <w:pPr>
        <w:rPr>
          <w:rFonts w:asciiTheme="majorHAnsi" w:hAnsiTheme="majorHAnsi"/>
          <w:sz w:val="24"/>
          <w:szCs w:val="24"/>
        </w:rPr>
      </w:pPr>
      <w:r w:rsidRPr="00335C6F">
        <w:rPr>
          <w:rFonts w:asciiTheme="majorHAnsi" w:hAnsiTheme="majorHAnsi"/>
          <w:sz w:val="24"/>
          <w:szCs w:val="24"/>
        </w:rPr>
        <w:t xml:space="preserve">е) пункт «т» изложить в следующей редакции: </w:t>
      </w:r>
    </w:p>
    <w:p w:rsidR="00C82FBD" w:rsidRDefault="00335C6F" w:rsidP="00335C6F">
      <w:pPr>
        <w:rPr>
          <w:rFonts w:asciiTheme="majorHAnsi" w:hAnsiTheme="majorHAnsi"/>
          <w:sz w:val="24"/>
          <w:szCs w:val="24"/>
        </w:rPr>
      </w:pPr>
      <w:r w:rsidRPr="00335C6F">
        <w:rPr>
          <w:rFonts w:asciiTheme="majorHAnsi" w:hAnsiTheme="majorHAnsi"/>
          <w:sz w:val="24"/>
          <w:szCs w:val="24"/>
        </w:rPr>
        <w:t>«т) федеральная государственная служба; установление ограничений для замещения государственных и муниципальных должностей, должностей госуда</w:t>
      </w:r>
      <w:r w:rsidRPr="00335C6F">
        <w:rPr>
          <w:rFonts w:asciiTheme="majorHAnsi" w:hAnsiTheme="majorHAnsi"/>
          <w:sz w:val="24"/>
          <w:szCs w:val="24"/>
        </w:rPr>
        <w:t>р</w:t>
      </w:r>
      <w:r w:rsidRPr="00335C6F">
        <w:rPr>
          <w:rFonts w:asciiTheme="majorHAnsi" w:hAnsiTheme="majorHAnsi"/>
          <w:sz w:val="24"/>
          <w:szCs w:val="24"/>
        </w:rPr>
        <w:t>ственной и муниципальной службы, в том числе ограничений, связанных с нал</w:t>
      </w:r>
      <w:r w:rsidRPr="00335C6F">
        <w:rPr>
          <w:rFonts w:asciiTheme="majorHAnsi" w:hAnsiTheme="majorHAnsi"/>
          <w:sz w:val="24"/>
          <w:szCs w:val="24"/>
        </w:rPr>
        <w:t>и</w:t>
      </w:r>
      <w:r w:rsidRPr="00335C6F">
        <w:rPr>
          <w:rFonts w:asciiTheme="majorHAnsi" w:hAnsiTheme="majorHAnsi"/>
          <w:sz w:val="24"/>
          <w:szCs w:val="24"/>
        </w:rPr>
        <w:t>чием гражданства иностранного государства либо вида на жительство или иного документа, подтверждающего право на постоянное проживание гражданина Ро</w:t>
      </w:r>
      <w:r w:rsidRPr="00335C6F">
        <w:rPr>
          <w:rFonts w:asciiTheme="majorHAnsi" w:hAnsiTheme="majorHAnsi"/>
          <w:sz w:val="24"/>
          <w:szCs w:val="24"/>
        </w:rPr>
        <w:t>с</w:t>
      </w:r>
      <w:r w:rsidRPr="00335C6F">
        <w:rPr>
          <w:rFonts w:asciiTheme="majorHAnsi" w:hAnsiTheme="majorHAnsi"/>
          <w:sz w:val="24"/>
          <w:szCs w:val="24"/>
        </w:rPr>
        <w:t>сийской Федерации на территории иностранного государства, а также огранич</w:t>
      </w:r>
      <w:r w:rsidRPr="00335C6F">
        <w:rPr>
          <w:rFonts w:asciiTheme="majorHAnsi" w:hAnsiTheme="majorHAnsi"/>
          <w:sz w:val="24"/>
          <w:szCs w:val="24"/>
        </w:rPr>
        <w:t>е</w:t>
      </w:r>
      <w:r w:rsidRPr="00335C6F">
        <w:rPr>
          <w:rFonts w:asciiTheme="majorHAnsi" w:hAnsiTheme="majorHAnsi"/>
          <w:sz w:val="24"/>
          <w:szCs w:val="24"/>
        </w:rPr>
        <w:t>ний, связанных с открытием и наличием счетов (вкладов), хранением наличных денежных средств и ценностей в иностранных банках, расположенных за пред</w:t>
      </w:r>
      <w:r w:rsidRPr="00335C6F">
        <w:rPr>
          <w:rFonts w:asciiTheme="majorHAnsi" w:hAnsiTheme="majorHAnsi"/>
          <w:sz w:val="24"/>
          <w:szCs w:val="24"/>
        </w:rPr>
        <w:t>е</w:t>
      </w:r>
      <w:r w:rsidRPr="00335C6F">
        <w:rPr>
          <w:rFonts w:asciiTheme="majorHAnsi" w:hAnsiTheme="majorHAnsi"/>
          <w:sz w:val="24"/>
          <w:szCs w:val="24"/>
        </w:rPr>
        <w:t xml:space="preserve">лами территории Российской Федерации.»; </w:t>
      </w:r>
    </w:p>
    <w:p w:rsidR="00C82FBD" w:rsidRDefault="00C82FBD" w:rsidP="00C82FBD">
      <w:pPr>
        <w:rPr>
          <w:rFonts w:asciiTheme="majorHAnsi" w:hAnsiTheme="majorHAnsi"/>
          <w:sz w:val="24"/>
          <w:szCs w:val="24"/>
        </w:rPr>
      </w:pPr>
    </w:p>
    <w:p w:rsidR="00C82FBD" w:rsidRPr="00C82FBD" w:rsidRDefault="00335C6F" w:rsidP="00C82FBD">
      <w:pPr>
        <w:rPr>
          <w:rFonts w:asciiTheme="majorHAnsi" w:hAnsiTheme="majorHAnsi"/>
          <w:b/>
          <w:sz w:val="24"/>
          <w:szCs w:val="24"/>
        </w:rPr>
      </w:pPr>
      <w:r w:rsidRPr="00C82FBD">
        <w:rPr>
          <w:rFonts w:asciiTheme="majorHAnsi" w:hAnsiTheme="majorHAnsi"/>
          <w:b/>
          <w:sz w:val="24"/>
          <w:szCs w:val="24"/>
        </w:rPr>
        <w:t xml:space="preserve">7) в части 1 статьи 72: </w:t>
      </w:r>
    </w:p>
    <w:p w:rsidR="00C82FBD" w:rsidRDefault="00335C6F" w:rsidP="00335C6F">
      <w:pPr>
        <w:rPr>
          <w:rFonts w:asciiTheme="majorHAnsi" w:hAnsiTheme="majorHAnsi"/>
          <w:sz w:val="24"/>
          <w:szCs w:val="24"/>
        </w:rPr>
      </w:pPr>
      <w:r w:rsidRPr="00335C6F">
        <w:rPr>
          <w:rFonts w:asciiTheme="majorHAnsi" w:hAnsiTheme="majorHAnsi"/>
          <w:sz w:val="24"/>
          <w:szCs w:val="24"/>
        </w:rPr>
        <w:lastRenderedPageBreak/>
        <w:t xml:space="preserve">а) пункт «д» изложить в следующей редакции: </w:t>
      </w:r>
    </w:p>
    <w:p w:rsidR="00C82FBD" w:rsidRDefault="00335C6F" w:rsidP="00335C6F">
      <w:pPr>
        <w:rPr>
          <w:rFonts w:asciiTheme="majorHAnsi" w:hAnsiTheme="majorHAnsi"/>
          <w:sz w:val="24"/>
          <w:szCs w:val="24"/>
        </w:rPr>
      </w:pPr>
      <w:r w:rsidRPr="00335C6F">
        <w:rPr>
          <w:rFonts w:asciiTheme="majorHAnsi" w:hAnsiTheme="majorHAnsi"/>
          <w:sz w:val="24"/>
          <w:szCs w:val="24"/>
        </w:rPr>
        <w:t>«д) природопользование; сельское хозяйство; охрана окружающей среды и обеспечение экологической безопасности; особо охраняемые природные терр</w:t>
      </w:r>
      <w:r w:rsidRPr="00335C6F">
        <w:rPr>
          <w:rFonts w:asciiTheme="majorHAnsi" w:hAnsiTheme="majorHAnsi"/>
          <w:sz w:val="24"/>
          <w:szCs w:val="24"/>
        </w:rPr>
        <w:t>и</w:t>
      </w:r>
      <w:r w:rsidRPr="00335C6F">
        <w:rPr>
          <w:rFonts w:asciiTheme="majorHAnsi" w:hAnsiTheme="majorHAnsi"/>
          <w:sz w:val="24"/>
          <w:szCs w:val="24"/>
        </w:rPr>
        <w:t xml:space="preserve">тории; охрана памятников истории и культуры;»; </w:t>
      </w:r>
    </w:p>
    <w:p w:rsidR="00C82FBD" w:rsidRDefault="00335C6F" w:rsidP="00335C6F">
      <w:pPr>
        <w:rPr>
          <w:rFonts w:asciiTheme="majorHAnsi" w:hAnsiTheme="majorHAnsi"/>
          <w:sz w:val="24"/>
          <w:szCs w:val="24"/>
        </w:rPr>
      </w:pPr>
      <w:r w:rsidRPr="00335C6F">
        <w:rPr>
          <w:rFonts w:asciiTheme="majorHAnsi" w:hAnsiTheme="majorHAnsi"/>
          <w:sz w:val="24"/>
          <w:szCs w:val="24"/>
        </w:rPr>
        <w:t xml:space="preserve">б) пункт «е» изложить в следующей редакции: </w:t>
      </w:r>
    </w:p>
    <w:p w:rsidR="00C82FBD" w:rsidRDefault="00335C6F" w:rsidP="00335C6F">
      <w:pPr>
        <w:rPr>
          <w:rFonts w:asciiTheme="majorHAnsi" w:hAnsiTheme="majorHAnsi"/>
          <w:sz w:val="24"/>
          <w:szCs w:val="24"/>
        </w:rPr>
      </w:pPr>
      <w:r w:rsidRPr="00335C6F">
        <w:rPr>
          <w:rFonts w:asciiTheme="majorHAnsi" w:hAnsiTheme="majorHAnsi"/>
          <w:sz w:val="24"/>
          <w:szCs w:val="24"/>
        </w:rPr>
        <w:t xml:space="preserve">«е) общие вопросы воспитания, образования, науки, культуры, физической культуры и спорта, молодежной политики;»; </w:t>
      </w:r>
    </w:p>
    <w:p w:rsidR="00C82FBD" w:rsidRDefault="00335C6F" w:rsidP="00335C6F">
      <w:pPr>
        <w:rPr>
          <w:rFonts w:asciiTheme="majorHAnsi" w:hAnsiTheme="majorHAnsi"/>
          <w:sz w:val="24"/>
          <w:szCs w:val="24"/>
        </w:rPr>
      </w:pPr>
      <w:r w:rsidRPr="00335C6F">
        <w:rPr>
          <w:rFonts w:asciiTheme="majorHAnsi" w:hAnsiTheme="majorHAnsi"/>
          <w:sz w:val="24"/>
          <w:szCs w:val="24"/>
        </w:rPr>
        <w:t xml:space="preserve">в) пункт «ж» изложить в следующей редакции: </w:t>
      </w:r>
    </w:p>
    <w:p w:rsidR="00C82FBD" w:rsidRDefault="00335C6F" w:rsidP="00335C6F">
      <w:pPr>
        <w:rPr>
          <w:rFonts w:asciiTheme="majorHAnsi" w:hAnsiTheme="majorHAnsi"/>
          <w:sz w:val="24"/>
          <w:szCs w:val="24"/>
        </w:rPr>
      </w:pPr>
      <w:r w:rsidRPr="00335C6F">
        <w:rPr>
          <w:rFonts w:asciiTheme="majorHAnsi" w:hAnsiTheme="majorHAnsi"/>
          <w:sz w:val="24"/>
          <w:szCs w:val="24"/>
        </w:rPr>
        <w:t>«ж) координация вопросов здравоохранения, в том числе обеспечение ок</w:t>
      </w:r>
      <w:r w:rsidRPr="00335C6F">
        <w:rPr>
          <w:rFonts w:asciiTheme="majorHAnsi" w:hAnsiTheme="majorHAnsi"/>
          <w:sz w:val="24"/>
          <w:szCs w:val="24"/>
        </w:rPr>
        <w:t>а</w:t>
      </w:r>
      <w:r w:rsidRPr="00335C6F">
        <w:rPr>
          <w:rFonts w:asciiTheme="majorHAnsi" w:hAnsiTheme="majorHAnsi"/>
          <w:sz w:val="24"/>
          <w:szCs w:val="24"/>
        </w:rPr>
        <w:t xml:space="preserve">зания доступной и качественной медицинской помощи, сохранение и укрепление общественного здоровья, создание условий для ведения здорового образа жизни, формирования культуры ответственного отношения граждан к своему здоровью; социальная защита, включая социальное обеспечение;»; </w:t>
      </w:r>
    </w:p>
    <w:p w:rsidR="00C82FBD" w:rsidRDefault="00335C6F" w:rsidP="00335C6F">
      <w:pPr>
        <w:rPr>
          <w:rFonts w:asciiTheme="majorHAnsi" w:hAnsiTheme="majorHAnsi"/>
          <w:sz w:val="24"/>
          <w:szCs w:val="24"/>
        </w:rPr>
      </w:pPr>
      <w:r w:rsidRPr="00335C6F">
        <w:rPr>
          <w:rFonts w:asciiTheme="majorHAnsi" w:hAnsiTheme="majorHAnsi"/>
          <w:sz w:val="24"/>
          <w:szCs w:val="24"/>
        </w:rPr>
        <w:t xml:space="preserve">г) дополнить пунктом «ж.1» следующего содержания: </w:t>
      </w:r>
    </w:p>
    <w:p w:rsidR="00C82FBD" w:rsidRDefault="00335C6F" w:rsidP="00335C6F">
      <w:pPr>
        <w:rPr>
          <w:rFonts w:asciiTheme="majorHAnsi" w:hAnsiTheme="majorHAnsi"/>
          <w:sz w:val="24"/>
          <w:szCs w:val="24"/>
        </w:rPr>
      </w:pPr>
      <w:r w:rsidRPr="00335C6F">
        <w:rPr>
          <w:rFonts w:asciiTheme="majorHAnsi" w:hAnsiTheme="majorHAnsi"/>
          <w:sz w:val="24"/>
          <w:szCs w:val="24"/>
        </w:rPr>
        <w:t>«ж.1) защита семьи, материнства, отцовства и детства; защита института брака как союза мужчины и женщины; создание условий для достойного восп</w:t>
      </w:r>
      <w:r w:rsidRPr="00335C6F">
        <w:rPr>
          <w:rFonts w:asciiTheme="majorHAnsi" w:hAnsiTheme="majorHAnsi"/>
          <w:sz w:val="24"/>
          <w:szCs w:val="24"/>
        </w:rPr>
        <w:t>и</w:t>
      </w:r>
      <w:r w:rsidRPr="00335C6F">
        <w:rPr>
          <w:rFonts w:asciiTheme="majorHAnsi" w:hAnsiTheme="majorHAnsi"/>
          <w:sz w:val="24"/>
          <w:szCs w:val="24"/>
        </w:rPr>
        <w:t xml:space="preserve">тания детей в семье, а также для осуществления совершеннолетними детьми обязанности заботиться о родителях;»; </w:t>
      </w:r>
    </w:p>
    <w:p w:rsidR="00C82FBD" w:rsidRDefault="00C82FBD" w:rsidP="00C82FBD">
      <w:pPr>
        <w:rPr>
          <w:rFonts w:asciiTheme="majorHAnsi" w:hAnsiTheme="majorHAnsi"/>
          <w:sz w:val="24"/>
          <w:szCs w:val="24"/>
        </w:rPr>
      </w:pPr>
    </w:p>
    <w:p w:rsidR="00C82FBD" w:rsidRPr="00C82FBD" w:rsidRDefault="00335C6F" w:rsidP="00C82FBD">
      <w:pPr>
        <w:rPr>
          <w:rFonts w:asciiTheme="majorHAnsi" w:hAnsiTheme="majorHAnsi"/>
          <w:b/>
          <w:sz w:val="24"/>
          <w:szCs w:val="24"/>
        </w:rPr>
      </w:pPr>
      <w:r w:rsidRPr="00C82FBD">
        <w:rPr>
          <w:rFonts w:asciiTheme="majorHAnsi" w:hAnsiTheme="majorHAnsi"/>
          <w:b/>
          <w:sz w:val="24"/>
          <w:szCs w:val="24"/>
        </w:rPr>
        <w:t xml:space="preserve">8) статью 75 изложить в следующей редакции: </w:t>
      </w:r>
    </w:p>
    <w:p w:rsidR="00A048EC" w:rsidRDefault="00335C6F" w:rsidP="00335C6F">
      <w:pPr>
        <w:rPr>
          <w:rFonts w:asciiTheme="majorHAnsi" w:hAnsiTheme="majorHAnsi"/>
          <w:sz w:val="24"/>
          <w:szCs w:val="24"/>
        </w:rPr>
      </w:pPr>
      <w:r w:rsidRPr="00335C6F">
        <w:rPr>
          <w:rFonts w:asciiTheme="majorHAnsi" w:hAnsiTheme="majorHAnsi"/>
          <w:sz w:val="24"/>
          <w:szCs w:val="24"/>
        </w:rPr>
        <w:t xml:space="preserve">«Статья 75 </w:t>
      </w:r>
    </w:p>
    <w:p w:rsidR="00A048EC" w:rsidRDefault="00335C6F" w:rsidP="00335C6F">
      <w:pPr>
        <w:rPr>
          <w:rFonts w:asciiTheme="majorHAnsi" w:hAnsiTheme="majorHAnsi"/>
          <w:sz w:val="24"/>
          <w:szCs w:val="24"/>
        </w:rPr>
      </w:pPr>
      <w:r w:rsidRPr="00335C6F">
        <w:rPr>
          <w:rFonts w:asciiTheme="majorHAnsi" w:hAnsiTheme="majorHAnsi"/>
          <w:sz w:val="24"/>
          <w:szCs w:val="24"/>
        </w:rPr>
        <w:t>1. Денежной единицей в Российской Федерации является рубль. Денежная эмиссия осуществляется исключительно Центральным банком Российской Фед</w:t>
      </w:r>
      <w:r w:rsidRPr="00335C6F">
        <w:rPr>
          <w:rFonts w:asciiTheme="majorHAnsi" w:hAnsiTheme="majorHAnsi"/>
          <w:sz w:val="24"/>
          <w:szCs w:val="24"/>
        </w:rPr>
        <w:t>е</w:t>
      </w:r>
      <w:r w:rsidRPr="00335C6F">
        <w:rPr>
          <w:rFonts w:asciiTheme="majorHAnsi" w:hAnsiTheme="majorHAnsi"/>
          <w:sz w:val="24"/>
          <w:szCs w:val="24"/>
        </w:rPr>
        <w:t>рации. Введение и эмиссия других денег в Российской Федерации не допускаю</w:t>
      </w:r>
      <w:r w:rsidRPr="00335C6F">
        <w:rPr>
          <w:rFonts w:asciiTheme="majorHAnsi" w:hAnsiTheme="majorHAnsi"/>
          <w:sz w:val="24"/>
          <w:szCs w:val="24"/>
        </w:rPr>
        <w:t>т</w:t>
      </w:r>
      <w:r w:rsidRPr="00335C6F">
        <w:rPr>
          <w:rFonts w:asciiTheme="majorHAnsi" w:hAnsiTheme="majorHAnsi"/>
          <w:sz w:val="24"/>
          <w:szCs w:val="24"/>
        </w:rPr>
        <w:t xml:space="preserve">ся. </w:t>
      </w:r>
    </w:p>
    <w:p w:rsidR="00A048EC" w:rsidRDefault="00335C6F" w:rsidP="00335C6F">
      <w:pPr>
        <w:rPr>
          <w:rFonts w:asciiTheme="majorHAnsi" w:hAnsiTheme="majorHAnsi"/>
          <w:sz w:val="24"/>
          <w:szCs w:val="24"/>
        </w:rPr>
      </w:pPr>
      <w:r w:rsidRPr="00335C6F">
        <w:rPr>
          <w:rFonts w:asciiTheme="majorHAnsi" w:hAnsiTheme="majorHAnsi"/>
          <w:sz w:val="24"/>
          <w:szCs w:val="24"/>
        </w:rPr>
        <w:t>2. Защита и обеспечение устойчивости рубля — основная функция Це</w:t>
      </w:r>
      <w:r w:rsidRPr="00335C6F">
        <w:rPr>
          <w:rFonts w:asciiTheme="majorHAnsi" w:hAnsiTheme="majorHAnsi"/>
          <w:sz w:val="24"/>
          <w:szCs w:val="24"/>
        </w:rPr>
        <w:t>н</w:t>
      </w:r>
      <w:r w:rsidRPr="00335C6F">
        <w:rPr>
          <w:rFonts w:asciiTheme="majorHAnsi" w:hAnsiTheme="majorHAnsi"/>
          <w:sz w:val="24"/>
          <w:szCs w:val="24"/>
        </w:rPr>
        <w:t xml:space="preserve">трального банка Российской Федерации, которую он осуществляет независимо от других органов государственной власти. </w:t>
      </w:r>
    </w:p>
    <w:p w:rsidR="00A048EC" w:rsidRDefault="00335C6F" w:rsidP="00335C6F">
      <w:pPr>
        <w:rPr>
          <w:rFonts w:asciiTheme="majorHAnsi" w:hAnsiTheme="majorHAnsi"/>
          <w:sz w:val="24"/>
          <w:szCs w:val="24"/>
        </w:rPr>
      </w:pPr>
      <w:r w:rsidRPr="00335C6F">
        <w:rPr>
          <w:rFonts w:asciiTheme="majorHAnsi" w:hAnsiTheme="majorHAnsi"/>
          <w:sz w:val="24"/>
          <w:szCs w:val="24"/>
        </w:rPr>
        <w:t>3. Система налогов, взимаемых в федеральный бюджет, и общие принципы налогообложения и сборов в Российской Федерации устанавливаются федерал</w:t>
      </w:r>
      <w:r w:rsidRPr="00335C6F">
        <w:rPr>
          <w:rFonts w:asciiTheme="majorHAnsi" w:hAnsiTheme="majorHAnsi"/>
          <w:sz w:val="24"/>
          <w:szCs w:val="24"/>
        </w:rPr>
        <w:t>ь</w:t>
      </w:r>
      <w:r w:rsidRPr="00335C6F">
        <w:rPr>
          <w:rFonts w:asciiTheme="majorHAnsi" w:hAnsiTheme="majorHAnsi"/>
          <w:sz w:val="24"/>
          <w:szCs w:val="24"/>
        </w:rPr>
        <w:t xml:space="preserve">ным законом. </w:t>
      </w:r>
    </w:p>
    <w:p w:rsidR="00A048EC" w:rsidRDefault="00335C6F" w:rsidP="00335C6F">
      <w:pPr>
        <w:rPr>
          <w:rFonts w:asciiTheme="majorHAnsi" w:hAnsiTheme="majorHAnsi"/>
          <w:sz w:val="24"/>
          <w:szCs w:val="24"/>
        </w:rPr>
      </w:pPr>
      <w:r w:rsidRPr="00335C6F">
        <w:rPr>
          <w:rFonts w:asciiTheme="majorHAnsi" w:hAnsiTheme="majorHAnsi"/>
          <w:sz w:val="24"/>
          <w:szCs w:val="24"/>
        </w:rPr>
        <w:t>4. Государственные займы выпускаются в порядке, определяемом фед</w:t>
      </w:r>
      <w:r w:rsidRPr="00335C6F">
        <w:rPr>
          <w:rFonts w:asciiTheme="majorHAnsi" w:hAnsiTheme="majorHAnsi"/>
          <w:sz w:val="24"/>
          <w:szCs w:val="24"/>
        </w:rPr>
        <w:t>е</w:t>
      </w:r>
      <w:r w:rsidRPr="00335C6F">
        <w:rPr>
          <w:rFonts w:asciiTheme="majorHAnsi" w:hAnsiTheme="majorHAnsi"/>
          <w:sz w:val="24"/>
          <w:szCs w:val="24"/>
        </w:rPr>
        <w:t xml:space="preserve">ральным законом, и размещаются на добровольной основе. </w:t>
      </w:r>
    </w:p>
    <w:p w:rsidR="00A048EC" w:rsidRDefault="00335C6F" w:rsidP="00335C6F">
      <w:pPr>
        <w:rPr>
          <w:rFonts w:asciiTheme="majorHAnsi" w:hAnsiTheme="majorHAnsi"/>
          <w:sz w:val="24"/>
          <w:szCs w:val="24"/>
        </w:rPr>
      </w:pPr>
      <w:r w:rsidRPr="00335C6F">
        <w:rPr>
          <w:rFonts w:asciiTheme="majorHAnsi" w:hAnsiTheme="majorHAnsi"/>
          <w:sz w:val="24"/>
          <w:szCs w:val="24"/>
        </w:rPr>
        <w:t>5. Российская Федерация уважает труд граждан и обеспечивает защиту их прав. Государством гарантируется минимальный размер оплаты труда не менее величины прожиточного минимума трудоспособного населения в целом по Ро</w:t>
      </w:r>
      <w:r w:rsidRPr="00335C6F">
        <w:rPr>
          <w:rFonts w:asciiTheme="majorHAnsi" w:hAnsiTheme="majorHAnsi"/>
          <w:sz w:val="24"/>
          <w:szCs w:val="24"/>
        </w:rPr>
        <w:t>с</w:t>
      </w:r>
      <w:r w:rsidRPr="00335C6F">
        <w:rPr>
          <w:rFonts w:asciiTheme="majorHAnsi" w:hAnsiTheme="majorHAnsi"/>
          <w:sz w:val="24"/>
          <w:szCs w:val="24"/>
        </w:rPr>
        <w:t xml:space="preserve">сийской Федерации. </w:t>
      </w:r>
    </w:p>
    <w:p w:rsidR="00A048EC" w:rsidRDefault="00335C6F" w:rsidP="00335C6F">
      <w:pPr>
        <w:rPr>
          <w:rFonts w:asciiTheme="majorHAnsi" w:hAnsiTheme="majorHAnsi"/>
          <w:sz w:val="24"/>
          <w:szCs w:val="24"/>
        </w:rPr>
      </w:pPr>
      <w:r w:rsidRPr="00335C6F">
        <w:rPr>
          <w:rFonts w:asciiTheme="majorHAnsi" w:hAnsiTheme="majorHAnsi"/>
          <w:sz w:val="24"/>
          <w:szCs w:val="24"/>
        </w:rPr>
        <w:t>6. В Российской Федерации формируется система пенсионного обеспечения граждан на основе принципов всеобщности, справедливости и солидарности п</w:t>
      </w:r>
      <w:r w:rsidRPr="00335C6F">
        <w:rPr>
          <w:rFonts w:asciiTheme="majorHAnsi" w:hAnsiTheme="majorHAnsi"/>
          <w:sz w:val="24"/>
          <w:szCs w:val="24"/>
        </w:rPr>
        <w:t>о</w:t>
      </w:r>
      <w:r w:rsidRPr="00335C6F">
        <w:rPr>
          <w:rFonts w:asciiTheme="majorHAnsi" w:hAnsiTheme="majorHAnsi"/>
          <w:sz w:val="24"/>
          <w:szCs w:val="24"/>
        </w:rPr>
        <w:t>колений и поддерживается её эффективное функционирование, а также осущес</w:t>
      </w:r>
      <w:r w:rsidRPr="00335C6F">
        <w:rPr>
          <w:rFonts w:asciiTheme="majorHAnsi" w:hAnsiTheme="majorHAnsi"/>
          <w:sz w:val="24"/>
          <w:szCs w:val="24"/>
        </w:rPr>
        <w:t>т</w:t>
      </w:r>
      <w:r w:rsidRPr="00335C6F">
        <w:rPr>
          <w:rFonts w:asciiTheme="majorHAnsi" w:hAnsiTheme="majorHAnsi"/>
          <w:sz w:val="24"/>
          <w:szCs w:val="24"/>
        </w:rPr>
        <w:t xml:space="preserve">вляется индексация пенсий не реже одного раза в год в порядке, установленном федеральным законом. </w:t>
      </w:r>
    </w:p>
    <w:p w:rsidR="00A048EC" w:rsidRDefault="00335C6F" w:rsidP="00335C6F">
      <w:pPr>
        <w:rPr>
          <w:rFonts w:asciiTheme="majorHAnsi" w:hAnsiTheme="majorHAnsi"/>
          <w:sz w:val="24"/>
          <w:szCs w:val="24"/>
        </w:rPr>
      </w:pPr>
      <w:r w:rsidRPr="00335C6F">
        <w:rPr>
          <w:rFonts w:asciiTheme="majorHAnsi" w:hAnsiTheme="majorHAnsi"/>
          <w:sz w:val="24"/>
          <w:szCs w:val="24"/>
        </w:rPr>
        <w:t>7. В Российской Федерации в соответствии с федеральным законом гара</w:t>
      </w:r>
      <w:r w:rsidRPr="00335C6F">
        <w:rPr>
          <w:rFonts w:asciiTheme="majorHAnsi" w:hAnsiTheme="majorHAnsi"/>
          <w:sz w:val="24"/>
          <w:szCs w:val="24"/>
        </w:rPr>
        <w:t>н</w:t>
      </w:r>
      <w:r w:rsidRPr="00335C6F">
        <w:rPr>
          <w:rFonts w:asciiTheme="majorHAnsi" w:hAnsiTheme="majorHAnsi"/>
          <w:sz w:val="24"/>
          <w:szCs w:val="24"/>
        </w:rPr>
        <w:t>тируются обязательное социальное страхование, адресная социальная поддержка граждан и индексация социальных по</w:t>
      </w:r>
      <w:r w:rsidR="00A048EC">
        <w:rPr>
          <w:rFonts w:asciiTheme="majorHAnsi" w:hAnsiTheme="majorHAnsi"/>
          <w:sz w:val="24"/>
          <w:szCs w:val="24"/>
        </w:rPr>
        <w:t>собий и иных социальных выплат.</w:t>
      </w:r>
      <w:r w:rsidRPr="00335C6F">
        <w:rPr>
          <w:rFonts w:asciiTheme="majorHAnsi" w:hAnsiTheme="majorHAnsi"/>
          <w:sz w:val="24"/>
          <w:szCs w:val="24"/>
        </w:rPr>
        <w:t xml:space="preserve">»; </w:t>
      </w:r>
    </w:p>
    <w:p w:rsidR="00A048EC" w:rsidRDefault="00A048EC" w:rsidP="00A048EC">
      <w:pPr>
        <w:rPr>
          <w:rFonts w:asciiTheme="majorHAnsi" w:hAnsiTheme="majorHAnsi"/>
          <w:sz w:val="24"/>
          <w:szCs w:val="24"/>
        </w:rPr>
      </w:pPr>
    </w:p>
    <w:p w:rsidR="00A048EC" w:rsidRPr="00A048EC" w:rsidRDefault="00335C6F" w:rsidP="00A048EC">
      <w:pPr>
        <w:rPr>
          <w:rFonts w:asciiTheme="majorHAnsi" w:hAnsiTheme="majorHAnsi"/>
          <w:b/>
          <w:sz w:val="24"/>
          <w:szCs w:val="24"/>
        </w:rPr>
      </w:pPr>
      <w:r w:rsidRPr="00A048EC">
        <w:rPr>
          <w:rFonts w:asciiTheme="majorHAnsi" w:hAnsiTheme="majorHAnsi"/>
          <w:b/>
          <w:sz w:val="24"/>
          <w:szCs w:val="24"/>
        </w:rPr>
        <w:t>9) дополнить статьей 75.1 следующего содержания:</w:t>
      </w:r>
    </w:p>
    <w:p w:rsidR="00A048EC" w:rsidRDefault="00335C6F" w:rsidP="00A048EC">
      <w:pPr>
        <w:rPr>
          <w:rFonts w:asciiTheme="majorHAnsi" w:hAnsiTheme="majorHAnsi"/>
          <w:sz w:val="24"/>
          <w:szCs w:val="24"/>
        </w:rPr>
      </w:pPr>
      <w:r w:rsidRPr="00335C6F">
        <w:rPr>
          <w:rFonts w:asciiTheme="majorHAnsi" w:hAnsiTheme="majorHAnsi"/>
          <w:sz w:val="24"/>
          <w:szCs w:val="24"/>
        </w:rPr>
        <w:t xml:space="preserve">«Статья 75.1 </w:t>
      </w:r>
    </w:p>
    <w:p w:rsidR="00A048EC" w:rsidRDefault="00335C6F" w:rsidP="00A048EC">
      <w:pPr>
        <w:rPr>
          <w:rFonts w:asciiTheme="majorHAnsi" w:hAnsiTheme="majorHAnsi"/>
          <w:sz w:val="24"/>
          <w:szCs w:val="24"/>
        </w:rPr>
      </w:pPr>
      <w:r w:rsidRPr="00335C6F">
        <w:rPr>
          <w:rFonts w:asciiTheme="majorHAnsi" w:hAnsiTheme="majorHAnsi"/>
          <w:sz w:val="24"/>
          <w:szCs w:val="24"/>
        </w:rPr>
        <w:lastRenderedPageBreak/>
        <w:t>В Российской Федерации создаются условия для устойчивого экономич</w:t>
      </w:r>
      <w:r w:rsidRPr="00335C6F">
        <w:rPr>
          <w:rFonts w:asciiTheme="majorHAnsi" w:hAnsiTheme="majorHAnsi"/>
          <w:sz w:val="24"/>
          <w:szCs w:val="24"/>
        </w:rPr>
        <w:t>е</w:t>
      </w:r>
      <w:r w:rsidRPr="00335C6F">
        <w:rPr>
          <w:rFonts w:asciiTheme="majorHAnsi" w:hAnsiTheme="majorHAnsi"/>
          <w:sz w:val="24"/>
          <w:szCs w:val="24"/>
        </w:rPr>
        <w:t>ского роста страны и повышения благосостояния граждан, для взаимного дов</w:t>
      </w:r>
      <w:r w:rsidRPr="00335C6F">
        <w:rPr>
          <w:rFonts w:asciiTheme="majorHAnsi" w:hAnsiTheme="majorHAnsi"/>
          <w:sz w:val="24"/>
          <w:szCs w:val="24"/>
        </w:rPr>
        <w:t>е</w:t>
      </w:r>
      <w:r w:rsidRPr="00335C6F">
        <w:rPr>
          <w:rFonts w:asciiTheme="majorHAnsi" w:hAnsiTheme="majorHAnsi"/>
          <w:sz w:val="24"/>
          <w:szCs w:val="24"/>
        </w:rPr>
        <w:t>рия государства и общества, гарантируются защита достоинства граждан и ув</w:t>
      </w:r>
      <w:r w:rsidRPr="00335C6F">
        <w:rPr>
          <w:rFonts w:asciiTheme="majorHAnsi" w:hAnsiTheme="majorHAnsi"/>
          <w:sz w:val="24"/>
          <w:szCs w:val="24"/>
        </w:rPr>
        <w:t>а</w:t>
      </w:r>
      <w:r w:rsidRPr="00335C6F">
        <w:rPr>
          <w:rFonts w:asciiTheme="majorHAnsi" w:hAnsiTheme="majorHAnsi"/>
          <w:sz w:val="24"/>
          <w:szCs w:val="24"/>
        </w:rPr>
        <w:t>жение человека труда, обеспечиваются сбалансированность прав и обязанностей гражданина, социальное партнерство, экономическая, политическая и социал</w:t>
      </w:r>
      <w:r w:rsidRPr="00335C6F">
        <w:rPr>
          <w:rFonts w:asciiTheme="majorHAnsi" w:hAnsiTheme="majorHAnsi"/>
          <w:sz w:val="24"/>
          <w:szCs w:val="24"/>
        </w:rPr>
        <w:t>ь</w:t>
      </w:r>
      <w:r w:rsidRPr="00335C6F">
        <w:rPr>
          <w:rFonts w:asciiTheme="majorHAnsi" w:hAnsiTheme="majorHAnsi"/>
          <w:sz w:val="24"/>
          <w:szCs w:val="24"/>
        </w:rPr>
        <w:t xml:space="preserve">ная солидарность.»; </w:t>
      </w:r>
    </w:p>
    <w:p w:rsidR="00A048EC" w:rsidRDefault="00A048EC" w:rsidP="00A048EC">
      <w:pPr>
        <w:rPr>
          <w:rFonts w:asciiTheme="majorHAnsi" w:hAnsiTheme="majorHAnsi"/>
          <w:sz w:val="24"/>
          <w:szCs w:val="24"/>
        </w:rPr>
      </w:pPr>
    </w:p>
    <w:p w:rsidR="00A048EC" w:rsidRPr="00A048EC" w:rsidRDefault="00335C6F" w:rsidP="00A048EC">
      <w:pPr>
        <w:rPr>
          <w:rFonts w:asciiTheme="majorHAnsi" w:hAnsiTheme="majorHAnsi"/>
          <w:b/>
          <w:sz w:val="24"/>
          <w:szCs w:val="24"/>
        </w:rPr>
      </w:pPr>
      <w:r w:rsidRPr="00A048EC">
        <w:rPr>
          <w:rFonts w:asciiTheme="majorHAnsi" w:hAnsiTheme="majorHAnsi"/>
          <w:b/>
          <w:sz w:val="24"/>
          <w:szCs w:val="24"/>
        </w:rPr>
        <w:t xml:space="preserve">10) статью 77 дополнить частью 3 следующего содержания: </w:t>
      </w:r>
    </w:p>
    <w:p w:rsidR="00A048EC" w:rsidRDefault="00335C6F" w:rsidP="00A048EC">
      <w:pPr>
        <w:rPr>
          <w:rFonts w:asciiTheme="majorHAnsi" w:hAnsiTheme="majorHAnsi"/>
          <w:sz w:val="24"/>
          <w:szCs w:val="24"/>
        </w:rPr>
      </w:pPr>
      <w:r w:rsidRPr="00335C6F">
        <w:rPr>
          <w:rFonts w:asciiTheme="majorHAnsi" w:hAnsiTheme="majorHAnsi"/>
          <w:sz w:val="24"/>
          <w:szCs w:val="24"/>
        </w:rPr>
        <w:t>«3. Высшим должностным лицом субъекта Российской Федерации (руков</w:t>
      </w:r>
      <w:r w:rsidRPr="00335C6F">
        <w:rPr>
          <w:rFonts w:asciiTheme="majorHAnsi" w:hAnsiTheme="majorHAnsi"/>
          <w:sz w:val="24"/>
          <w:szCs w:val="24"/>
        </w:rPr>
        <w:t>о</w:t>
      </w:r>
      <w:r w:rsidRPr="00335C6F">
        <w:rPr>
          <w:rFonts w:asciiTheme="majorHAnsi" w:hAnsiTheme="majorHAnsi"/>
          <w:sz w:val="24"/>
          <w:szCs w:val="24"/>
        </w:rPr>
        <w:t>дителем высшего исполнительного органа государственной власти субъекта Ро</w:t>
      </w:r>
      <w:r w:rsidRPr="00335C6F">
        <w:rPr>
          <w:rFonts w:asciiTheme="majorHAnsi" w:hAnsiTheme="majorHAnsi"/>
          <w:sz w:val="24"/>
          <w:szCs w:val="24"/>
        </w:rPr>
        <w:t>с</w:t>
      </w:r>
      <w:r w:rsidRPr="00335C6F">
        <w:rPr>
          <w:rFonts w:asciiTheme="majorHAnsi" w:hAnsiTheme="majorHAnsi"/>
          <w:sz w:val="24"/>
          <w:szCs w:val="24"/>
        </w:rPr>
        <w:t>сийской Федерации) может быть гражданин Российской Федерации, достигший 30 лет, постоянно проживающий в Российской Федерации, не имеющий гражда</w:t>
      </w:r>
      <w:r w:rsidRPr="00335C6F">
        <w:rPr>
          <w:rFonts w:asciiTheme="majorHAnsi" w:hAnsiTheme="majorHAnsi"/>
          <w:sz w:val="24"/>
          <w:szCs w:val="24"/>
        </w:rPr>
        <w:t>н</w:t>
      </w:r>
      <w:r w:rsidRPr="00335C6F">
        <w:rPr>
          <w:rFonts w:asciiTheme="majorHAnsi" w:hAnsiTheme="majorHAnsi"/>
          <w:sz w:val="24"/>
          <w:szCs w:val="24"/>
        </w:rPr>
        <w:t>ства иностранного государства либо вида на жительство или иного документа, подтверждающего право на постоянное проживание гражданина Российской Ф</w:t>
      </w:r>
      <w:r w:rsidRPr="00335C6F">
        <w:rPr>
          <w:rFonts w:asciiTheme="majorHAnsi" w:hAnsiTheme="majorHAnsi"/>
          <w:sz w:val="24"/>
          <w:szCs w:val="24"/>
        </w:rPr>
        <w:t>е</w:t>
      </w:r>
      <w:r w:rsidRPr="00335C6F">
        <w:rPr>
          <w:rFonts w:asciiTheme="majorHAnsi" w:hAnsiTheme="majorHAnsi"/>
          <w:sz w:val="24"/>
          <w:szCs w:val="24"/>
        </w:rPr>
        <w:t>дерации на территории иностранного государства. Высшему должностному лицу субъекта Российской Федерации (руководителю высшего исполнительного орг</w:t>
      </w:r>
      <w:r w:rsidRPr="00335C6F">
        <w:rPr>
          <w:rFonts w:asciiTheme="majorHAnsi" w:hAnsiTheme="majorHAnsi"/>
          <w:sz w:val="24"/>
          <w:szCs w:val="24"/>
        </w:rPr>
        <w:t>а</w:t>
      </w:r>
      <w:r w:rsidRPr="00335C6F">
        <w:rPr>
          <w:rFonts w:asciiTheme="majorHAnsi" w:hAnsiTheme="majorHAnsi"/>
          <w:sz w:val="24"/>
          <w:szCs w:val="24"/>
        </w:rPr>
        <w:t>на государственной власти субъекта Российской Федерации) в порядке, устано</w:t>
      </w:r>
      <w:r w:rsidRPr="00335C6F">
        <w:rPr>
          <w:rFonts w:asciiTheme="majorHAnsi" w:hAnsiTheme="majorHAnsi"/>
          <w:sz w:val="24"/>
          <w:szCs w:val="24"/>
        </w:rPr>
        <w:t>в</w:t>
      </w:r>
      <w:r w:rsidRPr="00335C6F">
        <w:rPr>
          <w:rFonts w:asciiTheme="majorHAnsi" w:hAnsiTheme="majorHAnsi"/>
          <w:sz w:val="24"/>
          <w:szCs w:val="24"/>
        </w:rPr>
        <w:t>ленном федеральным законом, запрещается открывать и иметь счета (вклады), хранить наличные денежные средства и ценности в иностранных банках, расп</w:t>
      </w:r>
      <w:r w:rsidRPr="00335C6F">
        <w:rPr>
          <w:rFonts w:asciiTheme="majorHAnsi" w:hAnsiTheme="majorHAnsi"/>
          <w:sz w:val="24"/>
          <w:szCs w:val="24"/>
        </w:rPr>
        <w:t>о</w:t>
      </w:r>
      <w:r w:rsidRPr="00335C6F">
        <w:rPr>
          <w:rFonts w:asciiTheme="majorHAnsi" w:hAnsiTheme="majorHAnsi"/>
          <w:sz w:val="24"/>
          <w:szCs w:val="24"/>
        </w:rPr>
        <w:t>ложенных за пределами территории Российской Федерации. Федеральным зак</w:t>
      </w:r>
      <w:r w:rsidRPr="00335C6F">
        <w:rPr>
          <w:rFonts w:asciiTheme="majorHAnsi" w:hAnsiTheme="majorHAnsi"/>
          <w:sz w:val="24"/>
          <w:szCs w:val="24"/>
        </w:rPr>
        <w:t>о</w:t>
      </w:r>
      <w:r w:rsidRPr="00335C6F">
        <w:rPr>
          <w:rFonts w:asciiTheme="majorHAnsi" w:hAnsiTheme="majorHAnsi"/>
          <w:sz w:val="24"/>
          <w:szCs w:val="24"/>
        </w:rPr>
        <w:t>ном могут быть установлены дополнительные требования к высшему должнос</w:t>
      </w:r>
      <w:r w:rsidRPr="00335C6F">
        <w:rPr>
          <w:rFonts w:asciiTheme="majorHAnsi" w:hAnsiTheme="majorHAnsi"/>
          <w:sz w:val="24"/>
          <w:szCs w:val="24"/>
        </w:rPr>
        <w:t>т</w:t>
      </w:r>
      <w:r w:rsidRPr="00335C6F">
        <w:rPr>
          <w:rFonts w:asciiTheme="majorHAnsi" w:hAnsiTheme="majorHAnsi"/>
          <w:sz w:val="24"/>
          <w:szCs w:val="24"/>
        </w:rPr>
        <w:t>ному лицу субъекта Российской Федерации (руководителю высшего исполн</w:t>
      </w:r>
      <w:r w:rsidRPr="00335C6F">
        <w:rPr>
          <w:rFonts w:asciiTheme="majorHAnsi" w:hAnsiTheme="majorHAnsi"/>
          <w:sz w:val="24"/>
          <w:szCs w:val="24"/>
        </w:rPr>
        <w:t>и</w:t>
      </w:r>
      <w:r w:rsidRPr="00335C6F">
        <w:rPr>
          <w:rFonts w:asciiTheme="majorHAnsi" w:hAnsiTheme="majorHAnsi"/>
          <w:sz w:val="24"/>
          <w:szCs w:val="24"/>
        </w:rPr>
        <w:t xml:space="preserve">тельного органа государственной власти субъекта Российской Федерации).»; </w:t>
      </w:r>
    </w:p>
    <w:p w:rsidR="00A048EC" w:rsidRDefault="00A048EC" w:rsidP="00A048EC">
      <w:pPr>
        <w:rPr>
          <w:rFonts w:asciiTheme="majorHAnsi" w:hAnsiTheme="majorHAnsi"/>
          <w:sz w:val="24"/>
          <w:szCs w:val="24"/>
        </w:rPr>
      </w:pPr>
    </w:p>
    <w:p w:rsidR="00A048EC" w:rsidRPr="00A048EC" w:rsidRDefault="00335C6F" w:rsidP="00A048EC">
      <w:pPr>
        <w:rPr>
          <w:rFonts w:asciiTheme="majorHAnsi" w:hAnsiTheme="majorHAnsi"/>
          <w:b/>
          <w:sz w:val="24"/>
          <w:szCs w:val="24"/>
        </w:rPr>
      </w:pPr>
      <w:r w:rsidRPr="00A048EC">
        <w:rPr>
          <w:rFonts w:asciiTheme="majorHAnsi" w:hAnsiTheme="majorHAnsi"/>
          <w:b/>
          <w:sz w:val="24"/>
          <w:szCs w:val="24"/>
        </w:rPr>
        <w:t xml:space="preserve">11) статью 78 дополнить частью 5 следующего содержания: </w:t>
      </w:r>
    </w:p>
    <w:p w:rsidR="00A048EC" w:rsidRDefault="00335C6F" w:rsidP="00A048EC">
      <w:pPr>
        <w:rPr>
          <w:rFonts w:asciiTheme="majorHAnsi" w:hAnsiTheme="majorHAnsi"/>
          <w:sz w:val="24"/>
          <w:szCs w:val="24"/>
        </w:rPr>
      </w:pPr>
      <w:r w:rsidRPr="00335C6F">
        <w:rPr>
          <w:rFonts w:asciiTheme="majorHAnsi" w:hAnsiTheme="majorHAnsi"/>
          <w:sz w:val="24"/>
          <w:szCs w:val="24"/>
        </w:rPr>
        <w:t>«5. Руководителем федерального государственного органа может быть гражданин Российской Федерации, достигший 30 лет, не имеющий гражданства иностранного государства либо вида на жительство или иного документа, по</w:t>
      </w:r>
      <w:r w:rsidRPr="00335C6F">
        <w:rPr>
          <w:rFonts w:asciiTheme="majorHAnsi" w:hAnsiTheme="majorHAnsi"/>
          <w:sz w:val="24"/>
          <w:szCs w:val="24"/>
        </w:rPr>
        <w:t>д</w:t>
      </w:r>
      <w:r w:rsidRPr="00335C6F">
        <w:rPr>
          <w:rFonts w:asciiTheme="majorHAnsi" w:hAnsiTheme="majorHAnsi"/>
          <w:sz w:val="24"/>
          <w:szCs w:val="24"/>
        </w:rPr>
        <w:t>тверждающего право на постоянное проживание гражданина Российской Фед</w:t>
      </w:r>
      <w:r w:rsidRPr="00335C6F">
        <w:rPr>
          <w:rFonts w:asciiTheme="majorHAnsi" w:hAnsiTheme="majorHAnsi"/>
          <w:sz w:val="24"/>
          <w:szCs w:val="24"/>
        </w:rPr>
        <w:t>е</w:t>
      </w:r>
      <w:r w:rsidRPr="00335C6F">
        <w:rPr>
          <w:rFonts w:asciiTheme="majorHAnsi" w:hAnsiTheme="majorHAnsi"/>
          <w:sz w:val="24"/>
          <w:szCs w:val="24"/>
        </w:rPr>
        <w:t>рации на территории иностранного государства. Руководителю федерального г</w:t>
      </w:r>
      <w:r w:rsidRPr="00335C6F">
        <w:rPr>
          <w:rFonts w:asciiTheme="majorHAnsi" w:hAnsiTheme="majorHAnsi"/>
          <w:sz w:val="24"/>
          <w:szCs w:val="24"/>
        </w:rPr>
        <w:t>о</w:t>
      </w:r>
      <w:r w:rsidRPr="00335C6F">
        <w:rPr>
          <w:rFonts w:asciiTheme="majorHAnsi" w:hAnsiTheme="majorHAnsi"/>
          <w:sz w:val="24"/>
          <w:szCs w:val="24"/>
        </w:rPr>
        <w:t>сударственного органа в порядке, установленном федеральным законом, запр</w:t>
      </w:r>
      <w:r w:rsidRPr="00335C6F">
        <w:rPr>
          <w:rFonts w:asciiTheme="majorHAnsi" w:hAnsiTheme="majorHAnsi"/>
          <w:sz w:val="24"/>
          <w:szCs w:val="24"/>
        </w:rPr>
        <w:t>е</w:t>
      </w:r>
      <w:r w:rsidRPr="00335C6F">
        <w:rPr>
          <w:rFonts w:asciiTheme="majorHAnsi" w:hAnsiTheme="majorHAnsi"/>
          <w:sz w:val="24"/>
          <w:szCs w:val="24"/>
        </w:rPr>
        <w:t>щается открывать и иметь счета (вклады), хранить наличные денежные средства и ценности в иностранных банках, расположенных за пределами территории Ро</w:t>
      </w:r>
      <w:r w:rsidRPr="00335C6F">
        <w:rPr>
          <w:rFonts w:asciiTheme="majorHAnsi" w:hAnsiTheme="majorHAnsi"/>
          <w:sz w:val="24"/>
          <w:szCs w:val="24"/>
        </w:rPr>
        <w:t>с</w:t>
      </w:r>
      <w:r w:rsidRPr="00335C6F">
        <w:rPr>
          <w:rFonts w:asciiTheme="majorHAnsi" w:hAnsiTheme="majorHAnsi"/>
          <w:sz w:val="24"/>
          <w:szCs w:val="24"/>
        </w:rPr>
        <w:t xml:space="preserve">сийской Федерации.»; </w:t>
      </w:r>
    </w:p>
    <w:p w:rsidR="00A048EC" w:rsidRDefault="00A048EC" w:rsidP="00A048EC">
      <w:pPr>
        <w:rPr>
          <w:rFonts w:asciiTheme="majorHAnsi" w:hAnsiTheme="majorHAnsi"/>
          <w:sz w:val="24"/>
          <w:szCs w:val="24"/>
        </w:rPr>
      </w:pPr>
    </w:p>
    <w:p w:rsidR="00A048EC" w:rsidRPr="00A048EC" w:rsidRDefault="00335C6F" w:rsidP="00A048EC">
      <w:pPr>
        <w:rPr>
          <w:rFonts w:asciiTheme="majorHAnsi" w:hAnsiTheme="majorHAnsi"/>
          <w:b/>
          <w:sz w:val="24"/>
          <w:szCs w:val="24"/>
        </w:rPr>
      </w:pPr>
      <w:r w:rsidRPr="00A048EC">
        <w:rPr>
          <w:rFonts w:asciiTheme="majorHAnsi" w:hAnsiTheme="majorHAnsi"/>
          <w:b/>
          <w:sz w:val="24"/>
          <w:szCs w:val="24"/>
        </w:rPr>
        <w:t xml:space="preserve">12) статью 79 изложить в следующей редакции: </w:t>
      </w:r>
    </w:p>
    <w:p w:rsidR="00A048EC" w:rsidRDefault="00335C6F" w:rsidP="00A048EC">
      <w:pPr>
        <w:rPr>
          <w:rFonts w:asciiTheme="majorHAnsi" w:hAnsiTheme="majorHAnsi"/>
          <w:sz w:val="24"/>
          <w:szCs w:val="24"/>
        </w:rPr>
      </w:pPr>
      <w:r w:rsidRPr="00335C6F">
        <w:rPr>
          <w:rFonts w:asciiTheme="majorHAnsi" w:hAnsiTheme="majorHAnsi"/>
          <w:sz w:val="24"/>
          <w:szCs w:val="24"/>
        </w:rPr>
        <w:t>«Статья 79 Российская Федерация может участвовать в межгосударстве</w:t>
      </w:r>
      <w:r w:rsidRPr="00335C6F">
        <w:rPr>
          <w:rFonts w:asciiTheme="majorHAnsi" w:hAnsiTheme="majorHAnsi"/>
          <w:sz w:val="24"/>
          <w:szCs w:val="24"/>
        </w:rPr>
        <w:t>н</w:t>
      </w:r>
      <w:r w:rsidRPr="00335C6F">
        <w:rPr>
          <w:rFonts w:asciiTheme="majorHAnsi" w:hAnsiTheme="majorHAnsi"/>
          <w:sz w:val="24"/>
          <w:szCs w:val="24"/>
        </w:rPr>
        <w:t>ных объединениях и передавать им часть своих полномочий в соответствии с международными договорами Российской Федерации, если это не влечет за собой ограничения прав и свобод человека и гражданина и не противоречит основам конституционного строя Российской Федерации. Решения межгосударственных органов, принятые на основании положений международных договоров Росси</w:t>
      </w:r>
      <w:r w:rsidRPr="00335C6F">
        <w:rPr>
          <w:rFonts w:asciiTheme="majorHAnsi" w:hAnsiTheme="majorHAnsi"/>
          <w:sz w:val="24"/>
          <w:szCs w:val="24"/>
        </w:rPr>
        <w:t>й</w:t>
      </w:r>
      <w:r w:rsidRPr="00335C6F">
        <w:rPr>
          <w:rFonts w:asciiTheme="majorHAnsi" w:hAnsiTheme="majorHAnsi"/>
          <w:sz w:val="24"/>
          <w:szCs w:val="24"/>
        </w:rPr>
        <w:t xml:space="preserve">ской Федерации в их истолковании, противоречащем Конституции Российской Федерации, не подлежат исполнению в Российской Федерации.»; </w:t>
      </w:r>
    </w:p>
    <w:p w:rsidR="00A048EC" w:rsidRDefault="00A048EC" w:rsidP="00A048EC">
      <w:pPr>
        <w:rPr>
          <w:rFonts w:asciiTheme="majorHAnsi" w:hAnsiTheme="majorHAnsi"/>
          <w:sz w:val="24"/>
          <w:szCs w:val="24"/>
        </w:rPr>
      </w:pPr>
    </w:p>
    <w:p w:rsidR="00A048EC" w:rsidRPr="00A048EC" w:rsidRDefault="00335C6F" w:rsidP="00A048EC">
      <w:pPr>
        <w:rPr>
          <w:rFonts w:asciiTheme="majorHAnsi" w:hAnsiTheme="majorHAnsi"/>
          <w:b/>
          <w:sz w:val="24"/>
          <w:szCs w:val="24"/>
        </w:rPr>
      </w:pPr>
      <w:r w:rsidRPr="00A048EC">
        <w:rPr>
          <w:rFonts w:asciiTheme="majorHAnsi" w:hAnsiTheme="majorHAnsi"/>
          <w:b/>
          <w:sz w:val="24"/>
          <w:szCs w:val="24"/>
        </w:rPr>
        <w:t xml:space="preserve">13) главу 3 дополнить статьей 79.1 следующего содержания: </w:t>
      </w:r>
    </w:p>
    <w:p w:rsidR="00263201" w:rsidRDefault="00335C6F" w:rsidP="00A048EC">
      <w:pPr>
        <w:rPr>
          <w:rFonts w:asciiTheme="majorHAnsi" w:hAnsiTheme="majorHAnsi"/>
          <w:sz w:val="24"/>
          <w:szCs w:val="24"/>
        </w:rPr>
      </w:pPr>
      <w:r w:rsidRPr="00335C6F">
        <w:rPr>
          <w:rFonts w:asciiTheme="majorHAnsi" w:hAnsiTheme="majorHAnsi"/>
          <w:sz w:val="24"/>
          <w:szCs w:val="24"/>
        </w:rPr>
        <w:t>«Статья 79.1 Российская Федерация принимает меры по поддержанию и укреплению международного мира и безопасности, обеспечению мирного сос</w:t>
      </w:r>
      <w:r w:rsidRPr="00335C6F">
        <w:rPr>
          <w:rFonts w:asciiTheme="majorHAnsi" w:hAnsiTheme="majorHAnsi"/>
          <w:sz w:val="24"/>
          <w:szCs w:val="24"/>
        </w:rPr>
        <w:t>у</w:t>
      </w:r>
      <w:r w:rsidRPr="00335C6F">
        <w:rPr>
          <w:rFonts w:asciiTheme="majorHAnsi" w:hAnsiTheme="majorHAnsi"/>
          <w:sz w:val="24"/>
          <w:szCs w:val="24"/>
        </w:rPr>
        <w:lastRenderedPageBreak/>
        <w:t>ществования государств и народов, недопущению вмешательства во внутренние дела</w:t>
      </w:r>
      <w:r w:rsidR="00A048EC">
        <w:rPr>
          <w:rFonts w:asciiTheme="majorHAnsi" w:hAnsiTheme="majorHAnsi"/>
          <w:sz w:val="24"/>
          <w:szCs w:val="24"/>
        </w:rPr>
        <w:t xml:space="preserve"> государства.».</w:t>
      </w:r>
    </w:p>
    <w:p w:rsidR="00A048EC" w:rsidRDefault="00A048EC" w:rsidP="00A048EC">
      <w:pPr>
        <w:jc w:val="right"/>
        <w:rPr>
          <w:rFonts w:asciiTheme="majorHAnsi" w:hAnsiTheme="majorHAnsi"/>
          <w:sz w:val="20"/>
          <w:szCs w:val="20"/>
        </w:rPr>
      </w:pPr>
      <w:r>
        <w:rPr>
          <w:rFonts w:asciiTheme="majorHAnsi" w:hAnsiTheme="majorHAnsi"/>
          <w:sz w:val="20"/>
          <w:szCs w:val="20"/>
        </w:rPr>
        <w:t>Продолжение в № 14</w:t>
      </w:r>
    </w:p>
    <w:p w:rsidR="00A048EC" w:rsidRDefault="00BD0C33" w:rsidP="00A048EC">
      <w:pPr>
        <w:jc w:val="right"/>
        <w:rPr>
          <w:rFonts w:asciiTheme="majorHAnsi" w:hAnsiTheme="majorHAnsi"/>
          <w:b/>
          <w:sz w:val="20"/>
          <w:szCs w:val="20"/>
        </w:rPr>
      </w:pPr>
      <w:r w:rsidRPr="00BD0C33">
        <w:rPr>
          <w:rFonts w:asciiTheme="majorHAnsi" w:hAnsiTheme="majorHAnsi"/>
          <w:b/>
          <w:sz w:val="20"/>
          <w:szCs w:val="20"/>
        </w:rPr>
        <w:t xml:space="preserve">Информация с сайта: </w:t>
      </w:r>
      <w:hyperlink r:id="rId10" w:history="1">
        <w:r w:rsidRPr="00681BEF">
          <w:rPr>
            <w:rStyle w:val="a6"/>
            <w:rFonts w:asciiTheme="majorHAnsi" w:hAnsiTheme="majorHAnsi"/>
            <w:b/>
            <w:sz w:val="20"/>
            <w:szCs w:val="20"/>
          </w:rPr>
          <w:t>http://duma.gov.ru/</w:t>
        </w:r>
      </w:hyperlink>
    </w:p>
    <w:p w:rsidR="00BD0C33" w:rsidRDefault="00BD0C33" w:rsidP="00A048EC">
      <w:pPr>
        <w:jc w:val="right"/>
        <w:rPr>
          <w:rFonts w:asciiTheme="majorHAnsi" w:hAnsiTheme="majorHAnsi"/>
          <w:b/>
          <w:sz w:val="20"/>
          <w:szCs w:val="20"/>
        </w:rPr>
      </w:pPr>
    </w:p>
    <w:p w:rsidR="00BD0C33" w:rsidRPr="00BD0C33" w:rsidRDefault="00BD0C33" w:rsidP="00BD0C33">
      <w:pPr>
        <w:rPr>
          <w:rFonts w:asciiTheme="majorHAnsi" w:hAnsiTheme="majorHAnsi"/>
          <w:sz w:val="24"/>
          <w:szCs w:val="24"/>
        </w:rPr>
      </w:pPr>
      <w:r w:rsidRPr="00BD0C33">
        <w:rPr>
          <w:rFonts w:asciiTheme="majorHAnsi" w:hAnsiTheme="majorHAnsi"/>
          <w:sz w:val="24"/>
          <w:szCs w:val="24"/>
        </w:rPr>
        <w:t>За что мы голосуем?</w:t>
      </w:r>
      <w:r>
        <w:rPr>
          <w:rFonts w:asciiTheme="majorHAnsi" w:hAnsiTheme="majorHAnsi"/>
          <w:sz w:val="24"/>
          <w:szCs w:val="24"/>
        </w:rPr>
        <w:t xml:space="preserve"> – Текст : непосредственный // Новосибирский район - территория развития. – 2020, № 13 (302) (01 апр.). – С. 11</w:t>
      </w:r>
    </w:p>
    <w:p w:rsidR="00263201" w:rsidRDefault="00263201" w:rsidP="009E35B7">
      <w:pPr>
        <w:pStyle w:val="1"/>
        <w:spacing w:before="0"/>
        <w:rPr>
          <w:color w:val="FF0000"/>
          <w:sz w:val="36"/>
          <w:szCs w:val="36"/>
        </w:rPr>
      </w:pPr>
    </w:p>
    <w:p w:rsidR="00263201" w:rsidRDefault="00263201" w:rsidP="009E35B7">
      <w:pPr>
        <w:pStyle w:val="1"/>
        <w:spacing w:before="0"/>
        <w:rPr>
          <w:color w:val="FF0000"/>
          <w:sz w:val="36"/>
          <w:szCs w:val="36"/>
        </w:rPr>
      </w:pPr>
    </w:p>
    <w:p w:rsidR="00263201" w:rsidRPr="00AE4770" w:rsidRDefault="00263201" w:rsidP="009E35B7">
      <w:pPr>
        <w:pStyle w:val="1"/>
        <w:spacing w:before="0"/>
        <w:rPr>
          <w:color w:val="auto"/>
          <w:sz w:val="36"/>
          <w:szCs w:val="36"/>
        </w:rPr>
      </w:pPr>
    </w:p>
    <w:p w:rsidR="00AE4770" w:rsidRPr="00AE4770" w:rsidRDefault="00AE4770" w:rsidP="009E35B7">
      <w:pPr>
        <w:pStyle w:val="1"/>
        <w:spacing w:before="0"/>
        <w:rPr>
          <w:color w:val="auto"/>
          <w:sz w:val="36"/>
          <w:szCs w:val="36"/>
        </w:rPr>
      </w:pPr>
      <w:bookmarkStart w:id="4" w:name="_Toc39224273"/>
      <w:r w:rsidRPr="00AE4770">
        <w:rPr>
          <w:color w:val="auto"/>
          <w:sz w:val="36"/>
          <w:szCs w:val="36"/>
        </w:rPr>
        <w:t>За что мы голосуем?</w:t>
      </w:r>
      <w:bookmarkEnd w:id="4"/>
    </w:p>
    <w:p w:rsidR="00AE4770" w:rsidRDefault="00AE4770" w:rsidP="00AE4770">
      <w:pPr>
        <w:rPr>
          <w:rFonts w:asciiTheme="majorHAnsi" w:hAnsiTheme="majorHAnsi"/>
          <w:sz w:val="24"/>
          <w:szCs w:val="24"/>
        </w:rPr>
      </w:pPr>
    </w:p>
    <w:p w:rsidR="00AE4770" w:rsidRPr="00522C13" w:rsidRDefault="00AE4770" w:rsidP="00391C14">
      <w:pPr>
        <w:rPr>
          <w:rFonts w:asciiTheme="majorHAnsi" w:hAnsiTheme="majorHAnsi"/>
          <w:b/>
          <w:i/>
          <w:sz w:val="24"/>
          <w:szCs w:val="24"/>
        </w:rPr>
      </w:pPr>
      <w:r w:rsidRPr="00522C13">
        <w:rPr>
          <w:rFonts w:asciiTheme="majorHAnsi" w:hAnsiTheme="majorHAnsi"/>
          <w:b/>
          <w:i/>
          <w:sz w:val="24"/>
          <w:szCs w:val="24"/>
        </w:rPr>
        <w:t>Жизнь в нашей стране, да и во всем мире, сегодня подчиняется ситу</w:t>
      </w:r>
      <w:r w:rsidRPr="00522C13">
        <w:rPr>
          <w:rFonts w:asciiTheme="majorHAnsi" w:hAnsiTheme="majorHAnsi"/>
          <w:b/>
          <w:i/>
          <w:sz w:val="24"/>
          <w:szCs w:val="24"/>
        </w:rPr>
        <w:t>а</w:t>
      </w:r>
      <w:r w:rsidRPr="00522C13">
        <w:rPr>
          <w:rFonts w:asciiTheme="majorHAnsi" w:hAnsiTheme="majorHAnsi"/>
          <w:b/>
          <w:i/>
          <w:sz w:val="24"/>
          <w:szCs w:val="24"/>
        </w:rPr>
        <w:t>ции, складывающейся с распространением пандемии. Большинство из нас находятся на самоизоляции, отменены все массовые мероприятия, време</w:t>
      </w:r>
      <w:r w:rsidRPr="00522C13">
        <w:rPr>
          <w:rFonts w:asciiTheme="majorHAnsi" w:hAnsiTheme="majorHAnsi"/>
          <w:b/>
          <w:i/>
          <w:sz w:val="24"/>
          <w:szCs w:val="24"/>
        </w:rPr>
        <w:t>н</w:t>
      </w:r>
      <w:r w:rsidRPr="00522C13">
        <w:rPr>
          <w:rFonts w:asciiTheme="majorHAnsi" w:hAnsiTheme="majorHAnsi"/>
          <w:b/>
          <w:i/>
          <w:sz w:val="24"/>
          <w:szCs w:val="24"/>
        </w:rPr>
        <w:t>но закрыты многие организации. Естественно, на неопределенный срок п</w:t>
      </w:r>
      <w:r w:rsidRPr="00522C13">
        <w:rPr>
          <w:rFonts w:asciiTheme="majorHAnsi" w:hAnsiTheme="majorHAnsi"/>
          <w:b/>
          <w:i/>
          <w:sz w:val="24"/>
          <w:szCs w:val="24"/>
        </w:rPr>
        <w:t>е</w:t>
      </w:r>
      <w:r w:rsidRPr="00522C13">
        <w:rPr>
          <w:rFonts w:asciiTheme="majorHAnsi" w:hAnsiTheme="majorHAnsi"/>
          <w:b/>
          <w:i/>
          <w:sz w:val="24"/>
          <w:szCs w:val="24"/>
        </w:rPr>
        <w:t>ренесена и дата всероссийского голосования по поправкам к Конституции. Тем не менее мы продолжаем публиковать текст Закона, чтобы вы могли изучить предлагаемые изменения, тем более сегодня это можно сделать в спокойном режиме.</w:t>
      </w:r>
    </w:p>
    <w:p w:rsidR="00AE4770" w:rsidRPr="00522C13" w:rsidRDefault="00AE4770" w:rsidP="00391C14">
      <w:pPr>
        <w:rPr>
          <w:rFonts w:asciiTheme="majorHAnsi" w:hAnsiTheme="majorHAnsi"/>
          <w:sz w:val="24"/>
          <w:szCs w:val="24"/>
        </w:rPr>
      </w:pPr>
      <w:r w:rsidRPr="00522C13">
        <w:rPr>
          <w:rFonts w:asciiTheme="majorHAnsi" w:hAnsiTheme="majorHAnsi"/>
          <w:sz w:val="24"/>
          <w:szCs w:val="24"/>
        </w:rPr>
        <w:t>Продолжение. Начало в № 13 от 01.04.2020.</w:t>
      </w:r>
    </w:p>
    <w:p w:rsidR="00AE4770" w:rsidRPr="00522C13" w:rsidRDefault="00AE4770" w:rsidP="00391C14">
      <w:pPr>
        <w:rPr>
          <w:rFonts w:asciiTheme="majorHAnsi" w:hAnsiTheme="majorHAnsi"/>
          <w:sz w:val="24"/>
          <w:szCs w:val="24"/>
        </w:rPr>
      </w:pPr>
    </w:p>
    <w:p w:rsidR="00AE4770" w:rsidRPr="00522C13" w:rsidRDefault="00AE4770" w:rsidP="00391C14">
      <w:pPr>
        <w:rPr>
          <w:rFonts w:asciiTheme="majorHAnsi" w:hAnsiTheme="majorHAnsi"/>
          <w:b/>
          <w:sz w:val="24"/>
          <w:szCs w:val="24"/>
        </w:rPr>
      </w:pPr>
      <w:r w:rsidRPr="00522C13">
        <w:rPr>
          <w:rFonts w:asciiTheme="majorHAnsi" w:hAnsiTheme="majorHAnsi"/>
          <w:b/>
          <w:sz w:val="24"/>
          <w:szCs w:val="24"/>
        </w:rPr>
        <w:t xml:space="preserve">14) часть 2 статьи 80 изложить в следующей редакции: </w:t>
      </w:r>
    </w:p>
    <w:p w:rsidR="00AE4770" w:rsidRPr="00522C13" w:rsidRDefault="00AE4770" w:rsidP="00391C14">
      <w:pPr>
        <w:rPr>
          <w:rFonts w:asciiTheme="majorHAnsi" w:hAnsiTheme="majorHAnsi"/>
          <w:sz w:val="24"/>
          <w:szCs w:val="24"/>
        </w:rPr>
      </w:pPr>
      <w:r w:rsidRPr="00522C13">
        <w:rPr>
          <w:rFonts w:asciiTheme="majorHAnsi" w:hAnsiTheme="majorHAnsi"/>
          <w:sz w:val="24"/>
          <w:szCs w:val="24"/>
        </w:rPr>
        <w:t>«2. Президент Российской Федерации является гарантом Конституции Ро</w:t>
      </w:r>
      <w:r w:rsidRPr="00522C13">
        <w:rPr>
          <w:rFonts w:asciiTheme="majorHAnsi" w:hAnsiTheme="majorHAnsi"/>
          <w:sz w:val="24"/>
          <w:szCs w:val="24"/>
        </w:rPr>
        <w:t>с</w:t>
      </w:r>
      <w:r w:rsidRPr="00522C13">
        <w:rPr>
          <w:rFonts w:asciiTheme="majorHAnsi" w:hAnsiTheme="majorHAnsi"/>
          <w:sz w:val="24"/>
          <w:szCs w:val="24"/>
        </w:rPr>
        <w:t>сийской Федерации, прав и свобод человека и гражданина. В установленном Ко</w:t>
      </w:r>
      <w:r w:rsidRPr="00522C13">
        <w:rPr>
          <w:rFonts w:asciiTheme="majorHAnsi" w:hAnsiTheme="majorHAnsi"/>
          <w:sz w:val="24"/>
          <w:szCs w:val="24"/>
        </w:rPr>
        <w:t>н</w:t>
      </w:r>
      <w:r w:rsidRPr="00522C13">
        <w:rPr>
          <w:rFonts w:asciiTheme="majorHAnsi" w:hAnsiTheme="majorHAnsi"/>
          <w:sz w:val="24"/>
          <w:szCs w:val="24"/>
        </w:rPr>
        <w:t>ституцией Российской Федерации порядке он принимает меры по охране сувер</w:t>
      </w:r>
      <w:r w:rsidRPr="00522C13">
        <w:rPr>
          <w:rFonts w:asciiTheme="majorHAnsi" w:hAnsiTheme="majorHAnsi"/>
          <w:sz w:val="24"/>
          <w:szCs w:val="24"/>
        </w:rPr>
        <w:t>е</w:t>
      </w:r>
      <w:r w:rsidRPr="00522C13">
        <w:rPr>
          <w:rFonts w:asciiTheme="majorHAnsi" w:hAnsiTheme="majorHAnsi"/>
          <w:sz w:val="24"/>
          <w:szCs w:val="24"/>
        </w:rPr>
        <w:t>нитета Российской Федерации, её независимости и государственной целостности, поддерживает гражданский мир и согласие в стране, обеспечивает согласованное функционирование и взаимодействие органов, входящих в единую систему пу</w:t>
      </w:r>
      <w:r w:rsidRPr="00522C13">
        <w:rPr>
          <w:rFonts w:asciiTheme="majorHAnsi" w:hAnsiTheme="majorHAnsi"/>
          <w:sz w:val="24"/>
          <w:szCs w:val="24"/>
        </w:rPr>
        <w:t>б</w:t>
      </w:r>
      <w:r w:rsidRPr="00522C13">
        <w:rPr>
          <w:rFonts w:asciiTheme="majorHAnsi" w:hAnsiTheme="majorHAnsi"/>
          <w:sz w:val="24"/>
          <w:szCs w:val="24"/>
        </w:rPr>
        <w:t xml:space="preserve">личной власти.»; </w:t>
      </w:r>
    </w:p>
    <w:p w:rsidR="00AE4770" w:rsidRPr="00522C13" w:rsidRDefault="00AE4770" w:rsidP="00391C14">
      <w:pPr>
        <w:rPr>
          <w:rFonts w:asciiTheme="majorHAnsi" w:hAnsiTheme="majorHAnsi"/>
          <w:sz w:val="24"/>
          <w:szCs w:val="24"/>
        </w:rPr>
      </w:pPr>
    </w:p>
    <w:p w:rsidR="00AE4770" w:rsidRPr="00522C13" w:rsidRDefault="00AE4770" w:rsidP="00391C14">
      <w:pPr>
        <w:rPr>
          <w:rFonts w:asciiTheme="majorHAnsi" w:hAnsiTheme="majorHAnsi"/>
          <w:b/>
          <w:sz w:val="24"/>
          <w:szCs w:val="24"/>
        </w:rPr>
      </w:pPr>
      <w:r w:rsidRPr="00522C13">
        <w:rPr>
          <w:rFonts w:asciiTheme="majorHAnsi" w:hAnsiTheme="majorHAnsi"/>
          <w:b/>
          <w:sz w:val="24"/>
          <w:szCs w:val="24"/>
        </w:rPr>
        <w:t xml:space="preserve">15) статью 81 изложить в следующей редакции: </w:t>
      </w:r>
    </w:p>
    <w:p w:rsidR="00AE4770" w:rsidRPr="00522C13" w:rsidRDefault="00AE4770" w:rsidP="00391C14">
      <w:pPr>
        <w:rPr>
          <w:rFonts w:asciiTheme="majorHAnsi" w:hAnsiTheme="majorHAnsi"/>
          <w:sz w:val="24"/>
          <w:szCs w:val="24"/>
        </w:rPr>
      </w:pPr>
      <w:r w:rsidRPr="00522C13">
        <w:rPr>
          <w:rFonts w:asciiTheme="majorHAnsi" w:hAnsiTheme="majorHAnsi"/>
          <w:sz w:val="24"/>
          <w:szCs w:val="24"/>
        </w:rPr>
        <w:t xml:space="preserve">«Статья 81 </w:t>
      </w:r>
    </w:p>
    <w:p w:rsidR="00AE4770" w:rsidRPr="00522C13" w:rsidRDefault="00AE4770" w:rsidP="00391C14">
      <w:pPr>
        <w:rPr>
          <w:rFonts w:asciiTheme="majorHAnsi" w:hAnsiTheme="majorHAnsi"/>
          <w:sz w:val="24"/>
          <w:szCs w:val="24"/>
        </w:rPr>
      </w:pPr>
      <w:r w:rsidRPr="00522C13">
        <w:rPr>
          <w:rFonts w:asciiTheme="majorHAnsi" w:hAnsiTheme="majorHAnsi"/>
          <w:sz w:val="24"/>
          <w:szCs w:val="24"/>
        </w:rPr>
        <w:t>1. Президент Российской Федерации избирается сроком на шесть лет гра</w:t>
      </w:r>
      <w:r w:rsidRPr="00522C13">
        <w:rPr>
          <w:rFonts w:asciiTheme="majorHAnsi" w:hAnsiTheme="majorHAnsi"/>
          <w:sz w:val="24"/>
          <w:szCs w:val="24"/>
        </w:rPr>
        <w:t>ж</w:t>
      </w:r>
      <w:r w:rsidRPr="00522C13">
        <w:rPr>
          <w:rFonts w:asciiTheme="majorHAnsi" w:hAnsiTheme="majorHAnsi"/>
          <w:sz w:val="24"/>
          <w:szCs w:val="24"/>
        </w:rPr>
        <w:t>данами Российской Федерации на основе всеобщего равного и прямого избир</w:t>
      </w:r>
      <w:r w:rsidRPr="00522C13">
        <w:rPr>
          <w:rFonts w:asciiTheme="majorHAnsi" w:hAnsiTheme="majorHAnsi"/>
          <w:sz w:val="24"/>
          <w:szCs w:val="24"/>
        </w:rPr>
        <w:t>а</w:t>
      </w:r>
      <w:r w:rsidRPr="00522C13">
        <w:rPr>
          <w:rFonts w:asciiTheme="majorHAnsi" w:hAnsiTheme="majorHAnsi"/>
          <w:sz w:val="24"/>
          <w:szCs w:val="24"/>
        </w:rPr>
        <w:t xml:space="preserve">тельного права при тайном голосовании. </w:t>
      </w:r>
    </w:p>
    <w:p w:rsidR="00AE4770" w:rsidRPr="00522C13" w:rsidRDefault="00AE4770" w:rsidP="00391C14">
      <w:pPr>
        <w:rPr>
          <w:rFonts w:asciiTheme="majorHAnsi" w:hAnsiTheme="majorHAnsi"/>
          <w:sz w:val="24"/>
          <w:szCs w:val="24"/>
        </w:rPr>
      </w:pPr>
      <w:r w:rsidRPr="00522C13">
        <w:rPr>
          <w:rFonts w:asciiTheme="majorHAnsi" w:hAnsiTheme="majorHAnsi"/>
          <w:sz w:val="24"/>
          <w:szCs w:val="24"/>
        </w:rPr>
        <w:t>2. Президентом Российской Федерации может быть избран гражданин Ро</w:t>
      </w:r>
      <w:r w:rsidRPr="00522C13">
        <w:rPr>
          <w:rFonts w:asciiTheme="majorHAnsi" w:hAnsiTheme="majorHAnsi"/>
          <w:sz w:val="24"/>
          <w:szCs w:val="24"/>
        </w:rPr>
        <w:t>с</w:t>
      </w:r>
      <w:r w:rsidRPr="00522C13">
        <w:rPr>
          <w:rFonts w:asciiTheme="majorHAnsi" w:hAnsiTheme="majorHAnsi"/>
          <w:sz w:val="24"/>
          <w:szCs w:val="24"/>
        </w:rPr>
        <w:t>сийской Федерации не моложе 35 лет, постоянно проживающий в Российской Федерации не менее 25 лет, не имеющий и не имевший ранее гражданства ин</w:t>
      </w:r>
      <w:r w:rsidRPr="00522C13">
        <w:rPr>
          <w:rFonts w:asciiTheme="majorHAnsi" w:hAnsiTheme="majorHAnsi"/>
          <w:sz w:val="24"/>
          <w:szCs w:val="24"/>
        </w:rPr>
        <w:t>о</w:t>
      </w:r>
      <w:r w:rsidRPr="00522C13">
        <w:rPr>
          <w:rFonts w:asciiTheme="majorHAnsi" w:hAnsiTheme="majorHAnsi"/>
          <w:sz w:val="24"/>
          <w:szCs w:val="24"/>
        </w:rPr>
        <w:t>странного государства либо вида на жительство или иного документа, подтве</w:t>
      </w:r>
      <w:r w:rsidRPr="00522C13">
        <w:rPr>
          <w:rFonts w:asciiTheme="majorHAnsi" w:hAnsiTheme="majorHAnsi"/>
          <w:sz w:val="24"/>
          <w:szCs w:val="24"/>
        </w:rPr>
        <w:t>р</w:t>
      </w:r>
      <w:r w:rsidRPr="00522C13">
        <w:rPr>
          <w:rFonts w:asciiTheme="majorHAnsi" w:hAnsiTheme="majorHAnsi"/>
          <w:sz w:val="24"/>
          <w:szCs w:val="24"/>
        </w:rPr>
        <w:t>ждающего право на постоянное проживание гражданина Российской Федерации на территории иностранного государства. Требование к кандидату на должность Президента Российской Федерации об отсутствии у него гражданства иностра</w:t>
      </w:r>
      <w:r w:rsidRPr="00522C13">
        <w:rPr>
          <w:rFonts w:asciiTheme="majorHAnsi" w:hAnsiTheme="majorHAnsi"/>
          <w:sz w:val="24"/>
          <w:szCs w:val="24"/>
        </w:rPr>
        <w:t>н</w:t>
      </w:r>
      <w:r w:rsidRPr="00522C13">
        <w:rPr>
          <w:rFonts w:asciiTheme="majorHAnsi" w:hAnsiTheme="majorHAnsi"/>
          <w:sz w:val="24"/>
          <w:szCs w:val="24"/>
        </w:rPr>
        <w:t>ного государства не распространяется на граждан Российской Федерации, ранее имевших гражданство государства, которое было принято или часть которого была принята в Российскую Федерацию в соответствии с федеральным конст</w:t>
      </w:r>
      <w:r w:rsidRPr="00522C13">
        <w:rPr>
          <w:rFonts w:asciiTheme="majorHAnsi" w:hAnsiTheme="majorHAnsi"/>
          <w:sz w:val="24"/>
          <w:szCs w:val="24"/>
        </w:rPr>
        <w:t>и</w:t>
      </w:r>
      <w:r w:rsidRPr="00522C13">
        <w:rPr>
          <w:rFonts w:asciiTheme="majorHAnsi" w:hAnsiTheme="majorHAnsi"/>
          <w:sz w:val="24"/>
          <w:szCs w:val="24"/>
        </w:rPr>
        <w:t>туционным законом, и постоянно проживавших на территории принятого в Ро</w:t>
      </w:r>
      <w:r w:rsidRPr="00522C13">
        <w:rPr>
          <w:rFonts w:asciiTheme="majorHAnsi" w:hAnsiTheme="majorHAnsi"/>
          <w:sz w:val="24"/>
          <w:szCs w:val="24"/>
        </w:rPr>
        <w:t>с</w:t>
      </w:r>
      <w:r w:rsidRPr="00522C13">
        <w:rPr>
          <w:rFonts w:asciiTheme="majorHAnsi" w:hAnsiTheme="majorHAnsi"/>
          <w:sz w:val="24"/>
          <w:szCs w:val="24"/>
        </w:rPr>
        <w:t>сийскую Федерацию государства или территории принятой в Российскую Фед</w:t>
      </w:r>
      <w:r w:rsidRPr="00522C13">
        <w:rPr>
          <w:rFonts w:asciiTheme="majorHAnsi" w:hAnsiTheme="majorHAnsi"/>
          <w:sz w:val="24"/>
          <w:szCs w:val="24"/>
        </w:rPr>
        <w:t>е</w:t>
      </w:r>
      <w:r w:rsidRPr="00522C13">
        <w:rPr>
          <w:rFonts w:asciiTheme="majorHAnsi" w:hAnsiTheme="majorHAnsi"/>
          <w:sz w:val="24"/>
          <w:szCs w:val="24"/>
        </w:rPr>
        <w:lastRenderedPageBreak/>
        <w:t>рацию части государства. Президенту Российской Федерации в порядке, устано</w:t>
      </w:r>
      <w:r w:rsidRPr="00522C13">
        <w:rPr>
          <w:rFonts w:asciiTheme="majorHAnsi" w:hAnsiTheme="majorHAnsi"/>
          <w:sz w:val="24"/>
          <w:szCs w:val="24"/>
        </w:rPr>
        <w:t>в</w:t>
      </w:r>
      <w:r w:rsidRPr="00522C13">
        <w:rPr>
          <w:rFonts w:asciiTheme="majorHAnsi" w:hAnsiTheme="majorHAnsi"/>
          <w:sz w:val="24"/>
          <w:szCs w:val="24"/>
        </w:rPr>
        <w:t>ленном федеральным законом, запрещается открывать и иметь счета (вклады), хранить наличные денежные средства и ценности в иностранных банках, расп</w:t>
      </w:r>
      <w:r w:rsidRPr="00522C13">
        <w:rPr>
          <w:rFonts w:asciiTheme="majorHAnsi" w:hAnsiTheme="majorHAnsi"/>
          <w:sz w:val="24"/>
          <w:szCs w:val="24"/>
        </w:rPr>
        <w:t>о</w:t>
      </w:r>
      <w:r w:rsidRPr="00522C13">
        <w:rPr>
          <w:rFonts w:asciiTheme="majorHAnsi" w:hAnsiTheme="majorHAnsi"/>
          <w:sz w:val="24"/>
          <w:szCs w:val="24"/>
        </w:rPr>
        <w:t xml:space="preserve">ложенных за пределами территории Российской Федерации. </w:t>
      </w:r>
    </w:p>
    <w:p w:rsidR="00AE4770" w:rsidRPr="00522C13" w:rsidRDefault="00AE4770" w:rsidP="00391C14">
      <w:pPr>
        <w:rPr>
          <w:rFonts w:asciiTheme="majorHAnsi" w:hAnsiTheme="majorHAnsi"/>
          <w:sz w:val="24"/>
          <w:szCs w:val="24"/>
        </w:rPr>
      </w:pPr>
      <w:r w:rsidRPr="00522C13">
        <w:rPr>
          <w:rFonts w:asciiTheme="majorHAnsi" w:hAnsiTheme="majorHAnsi"/>
          <w:sz w:val="24"/>
          <w:szCs w:val="24"/>
        </w:rPr>
        <w:t xml:space="preserve">3. Одно и то же лицо не может занимать должность Президента Российской Федерации более двух сроков. </w:t>
      </w:r>
    </w:p>
    <w:p w:rsidR="00AE4770" w:rsidRPr="00522C13" w:rsidRDefault="00AE4770" w:rsidP="00391C14">
      <w:pPr>
        <w:rPr>
          <w:rFonts w:asciiTheme="majorHAnsi" w:hAnsiTheme="majorHAnsi"/>
          <w:sz w:val="24"/>
          <w:szCs w:val="24"/>
        </w:rPr>
      </w:pPr>
      <w:r w:rsidRPr="00522C13">
        <w:rPr>
          <w:rFonts w:asciiTheme="majorHAnsi" w:hAnsiTheme="majorHAnsi"/>
          <w:sz w:val="24"/>
          <w:szCs w:val="24"/>
        </w:rPr>
        <w:t>3.1. Положение части 3 статьи 81 Конституции Российской Федерации, о</w:t>
      </w:r>
      <w:r w:rsidRPr="00522C13">
        <w:rPr>
          <w:rFonts w:asciiTheme="majorHAnsi" w:hAnsiTheme="majorHAnsi"/>
          <w:sz w:val="24"/>
          <w:szCs w:val="24"/>
        </w:rPr>
        <w:t>г</w:t>
      </w:r>
      <w:r w:rsidRPr="00522C13">
        <w:rPr>
          <w:rFonts w:asciiTheme="majorHAnsi" w:hAnsiTheme="majorHAnsi"/>
          <w:sz w:val="24"/>
          <w:szCs w:val="24"/>
        </w:rPr>
        <w:t>раничивающее число сроков, в течение которых одно и то же лицо может зан</w:t>
      </w:r>
      <w:r w:rsidRPr="00522C13">
        <w:rPr>
          <w:rFonts w:asciiTheme="majorHAnsi" w:hAnsiTheme="majorHAnsi"/>
          <w:sz w:val="24"/>
          <w:szCs w:val="24"/>
        </w:rPr>
        <w:t>и</w:t>
      </w:r>
      <w:r w:rsidRPr="00522C13">
        <w:rPr>
          <w:rFonts w:asciiTheme="majorHAnsi" w:hAnsiTheme="majorHAnsi"/>
          <w:sz w:val="24"/>
          <w:szCs w:val="24"/>
        </w:rPr>
        <w:t>мать должность Президента Российской Федерации, применяется к лицу, зан</w:t>
      </w:r>
      <w:r w:rsidRPr="00522C13">
        <w:rPr>
          <w:rFonts w:asciiTheme="majorHAnsi" w:hAnsiTheme="majorHAnsi"/>
          <w:sz w:val="24"/>
          <w:szCs w:val="24"/>
        </w:rPr>
        <w:t>и</w:t>
      </w:r>
      <w:r w:rsidRPr="00522C13">
        <w:rPr>
          <w:rFonts w:asciiTheme="majorHAnsi" w:hAnsiTheme="majorHAnsi"/>
          <w:sz w:val="24"/>
          <w:szCs w:val="24"/>
        </w:rPr>
        <w:t>мавшему и (или) занимающему должность Президента Российской Федерации, без учета числа сроков, в течение которых оно занимало и (или) занимает эту должность на момент вступления в силу поправки к Конституции Российской Федерации, вносящей соответствующее ограничение, и не исключает для него возможность занимать должность Президента Российской Федерации в течение сроков, допустимых указанным положением.</w:t>
      </w:r>
    </w:p>
    <w:p w:rsidR="00AE4770" w:rsidRPr="00522C13" w:rsidRDefault="00AE4770" w:rsidP="00391C14">
      <w:pPr>
        <w:rPr>
          <w:rFonts w:asciiTheme="majorHAnsi" w:hAnsiTheme="majorHAnsi"/>
          <w:sz w:val="24"/>
          <w:szCs w:val="24"/>
        </w:rPr>
      </w:pPr>
      <w:r w:rsidRPr="00522C13">
        <w:rPr>
          <w:rFonts w:asciiTheme="majorHAnsi" w:hAnsiTheme="majorHAnsi"/>
          <w:sz w:val="24"/>
          <w:szCs w:val="24"/>
        </w:rPr>
        <w:t>4. Порядок выборов Президента Российской Федерации определяется ф</w:t>
      </w:r>
      <w:r w:rsidRPr="00522C13">
        <w:rPr>
          <w:rFonts w:asciiTheme="majorHAnsi" w:hAnsiTheme="majorHAnsi"/>
          <w:sz w:val="24"/>
          <w:szCs w:val="24"/>
        </w:rPr>
        <w:t>е</w:t>
      </w:r>
      <w:r w:rsidRPr="00522C13">
        <w:rPr>
          <w:rFonts w:asciiTheme="majorHAnsi" w:hAnsiTheme="majorHAnsi"/>
          <w:sz w:val="24"/>
          <w:szCs w:val="24"/>
        </w:rPr>
        <w:t xml:space="preserve">деральным законом.»; </w:t>
      </w:r>
    </w:p>
    <w:p w:rsidR="00AE4770" w:rsidRPr="00522C13" w:rsidRDefault="00AE4770" w:rsidP="00391C14">
      <w:pPr>
        <w:rPr>
          <w:rFonts w:asciiTheme="majorHAnsi" w:hAnsiTheme="majorHAnsi"/>
          <w:sz w:val="24"/>
          <w:szCs w:val="24"/>
        </w:rPr>
      </w:pPr>
    </w:p>
    <w:p w:rsidR="00AE4770" w:rsidRPr="00522C13" w:rsidRDefault="00AE4770" w:rsidP="00391C14">
      <w:pPr>
        <w:rPr>
          <w:rFonts w:asciiTheme="majorHAnsi" w:hAnsiTheme="majorHAnsi"/>
          <w:b/>
          <w:sz w:val="24"/>
          <w:szCs w:val="24"/>
        </w:rPr>
      </w:pPr>
      <w:r w:rsidRPr="00522C13">
        <w:rPr>
          <w:rFonts w:asciiTheme="majorHAnsi" w:hAnsiTheme="majorHAnsi"/>
          <w:b/>
          <w:sz w:val="24"/>
          <w:szCs w:val="24"/>
        </w:rPr>
        <w:t xml:space="preserve">16) часть 2 статьи 82 изложить в следующей редакции: </w:t>
      </w:r>
    </w:p>
    <w:p w:rsidR="00AE4770" w:rsidRPr="00522C13" w:rsidRDefault="00AE4770" w:rsidP="00391C14">
      <w:pPr>
        <w:rPr>
          <w:rFonts w:asciiTheme="majorHAnsi" w:hAnsiTheme="majorHAnsi"/>
          <w:sz w:val="24"/>
          <w:szCs w:val="24"/>
        </w:rPr>
      </w:pPr>
      <w:r w:rsidRPr="00522C13">
        <w:rPr>
          <w:rFonts w:asciiTheme="majorHAnsi" w:hAnsiTheme="majorHAnsi"/>
          <w:sz w:val="24"/>
          <w:szCs w:val="24"/>
        </w:rPr>
        <w:t>«2. Присяга приносится в торжественной обстановке в присутствии сен</w:t>
      </w:r>
      <w:r w:rsidRPr="00522C13">
        <w:rPr>
          <w:rFonts w:asciiTheme="majorHAnsi" w:hAnsiTheme="majorHAnsi"/>
          <w:sz w:val="24"/>
          <w:szCs w:val="24"/>
        </w:rPr>
        <w:t>а</w:t>
      </w:r>
      <w:r w:rsidRPr="00522C13">
        <w:rPr>
          <w:rFonts w:asciiTheme="majorHAnsi" w:hAnsiTheme="majorHAnsi"/>
          <w:sz w:val="24"/>
          <w:szCs w:val="24"/>
        </w:rPr>
        <w:t>торов Российской Федерации, депутатов Государственной Думы и судей Конст</w:t>
      </w:r>
      <w:r w:rsidRPr="00522C13">
        <w:rPr>
          <w:rFonts w:asciiTheme="majorHAnsi" w:hAnsiTheme="majorHAnsi"/>
          <w:sz w:val="24"/>
          <w:szCs w:val="24"/>
        </w:rPr>
        <w:t>и</w:t>
      </w:r>
      <w:r w:rsidRPr="00522C13">
        <w:rPr>
          <w:rFonts w:asciiTheme="majorHAnsi" w:hAnsiTheme="majorHAnsi"/>
          <w:sz w:val="24"/>
          <w:szCs w:val="24"/>
        </w:rPr>
        <w:t xml:space="preserve">туционного Суда Российской Федерации.»; </w:t>
      </w:r>
    </w:p>
    <w:p w:rsidR="00391C14" w:rsidRPr="00522C13" w:rsidRDefault="00391C14" w:rsidP="00391C14">
      <w:pPr>
        <w:rPr>
          <w:rFonts w:asciiTheme="majorHAnsi" w:hAnsiTheme="majorHAnsi"/>
          <w:sz w:val="24"/>
          <w:szCs w:val="24"/>
        </w:rPr>
      </w:pPr>
    </w:p>
    <w:p w:rsidR="00391C14" w:rsidRPr="00522C13" w:rsidRDefault="00AE4770" w:rsidP="00391C14">
      <w:pPr>
        <w:rPr>
          <w:rFonts w:asciiTheme="majorHAnsi" w:hAnsiTheme="majorHAnsi"/>
          <w:b/>
          <w:sz w:val="24"/>
          <w:szCs w:val="24"/>
        </w:rPr>
      </w:pPr>
      <w:r w:rsidRPr="00522C13">
        <w:rPr>
          <w:rFonts w:asciiTheme="majorHAnsi" w:hAnsiTheme="majorHAnsi"/>
          <w:b/>
          <w:sz w:val="24"/>
          <w:szCs w:val="24"/>
        </w:rPr>
        <w:t xml:space="preserve">17) в статье 83: </w:t>
      </w:r>
    </w:p>
    <w:p w:rsidR="00391C14" w:rsidRPr="00522C13" w:rsidRDefault="00AE4770" w:rsidP="00391C14">
      <w:pPr>
        <w:rPr>
          <w:rFonts w:asciiTheme="majorHAnsi" w:hAnsiTheme="majorHAnsi"/>
          <w:sz w:val="24"/>
          <w:szCs w:val="24"/>
        </w:rPr>
      </w:pPr>
      <w:r w:rsidRPr="00522C13">
        <w:rPr>
          <w:rFonts w:asciiTheme="majorHAnsi" w:hAnsiTheme="majorHAnsi"/>
          <w:sz w:val="24"/>
          <w:szCs w:val="24"/>
        </w:rPr>
        <w:t xml:space="preserve">а) пункт «а» изложить в следующей редакции: </w:t>
      </w:r>
    </w:p>
    <w:p w:rsidR="00391C14" w:rsidRPr="00522C13" w:rsidRDefault="00AE4770" w:rsidP="00391C14">
      <w:pPr>
        <w:rPr>
          <w:rFonts w:asciiTheme="majorHAnsi" w:hAnsiTheme="majorHAnsi"/>
          <w:sz w:val="24"/>
          <w:szCs w:val="24"/>
        </w:rPr>
      </w:pPr>
      <w:r w:rsidRPr="00522C13">
        <w:rPr>
          <w:rFonts w:asciiTheme="majorHAnsi" w:hAnsiTheme="majorHAnsi"/>
          <w:sz w:val="24"/>
          <w:szCs w:val="24"/>
        </w:rPr>
        <w:t>«а) назначает Председателя Правительства Российской Федерации, канд</w:t>
      </w:r>
      <w:r w:rsidRPr="00522C13">
        <w:rPr>
          <w:rFonts w:asciiTheme="majorHAnsi" w:hAnsiTheme="majorHAnsi"/>
          <w:sz w:val="24"/>
          <w:szCs w:val="24"/>
        </w:rPr>
        <w:t>и</w:t>
      </w:r>
      <w:r w:rsidRPr="00522C13">
        <w:rPr>
          <w:rFonts w:asciiTheme="majorHAnsi" w:hAnsiTheme="majorHAnsi"/>
          <w:sz w:val="24"/>
          <w:szCs w:val="24"/>
        </w:rPr>
        <w:t>датура которого утверждена Государственной Думой по представлению През</w:t>
      </w:r>
      <w:r w:rsidRPr="00522C13">
        <w:rPr>
          <w:rFonts w:asciiTheme="majorHAnsi" w:hAnsiTheme="majorHAnsi"/>
          <w:sz w:val="24"/>
          <w:szCs w:val="24"/>
        </w:rPr>
        <w:t>и</w:t>
      </w:r>
      <w:r w:rsidRPr="00522C13">
        <w:rPr>
          <w:rFonts w:asciiTheme="majorHAnsi" w:hAnsiTheme="majorHAnsi"/>
          <w:sz w:val="24"/>
          <w:szCs w:val="24"/>
        </w:rPr>
        <w:t>дента Российской Федерации, и освобождает Председателя Правительства Ро</w:t>
      </w:r>
      <w:r w:rsidRPr="00522C13">
        <w:rPr>
          <w:rFonts w:asciiTheme="majorHAnsi" w:hAnsiTheme="majorHAnsi"/>
          <w:sz w:val="24"/>
          <w:szCs w:val="24"/>
        </w:rPr>
        <w:t>с</w:t>
      </w:r>
      <w:r w:rsidRPr="00522C13">
        <w:rPr>
          <w:rFonts w:asciiTheme="majorHAnsi" w:hAnsiTheme="majorHAnsi"/>
          <w:sz w:val="24"/>
          <w:szCs w:val="24"/>
        </w:rPr>
        <w:t xml:space="preserve">сийской Федерации от должности;»; </w:t>
      </w:r>
    </w:p>
    <w:p w:rsidR="00391C14" w:rsidRPr="00522C13" w:rsidRDefault="00AE4770" w:rsidP="00391C14">
      <w:pPr>
        <w:rPr>
          <w:rFonts w:asciiTheme="majorHAnsi" w:hAnsiTheme="majorHAnsi"/>
          <w:sz w:val="24"/>
          <w:szCs w:val="24"/>
        </w:rPr>
      </w:pPr>
      <w:r w:rsidRPr="00522C13">
        <w:rPr>
          <w:rFonts w:asciiTheme="majorHAnsi" w:hAnsiTheme="majorHAnsi"/>
          <w:sz w:val="24"/>
          <w:szCs w:val="24"/>
        </w:rPr>
        <w:t xml:space="preserve">б) пункт «б» изложить в следующей редакции: </w:t>
      </w:r>
    </w:p>
    <w:p w:rsidR="00391C14" w:rsidRPr="00522C13" w:rsidRDefault="00AE4770" w:rsidP="00391C14">
      <w:pPr>
        <w:rPr>
          <w:rFonts w:asciiTheme="majorHAnsi" w:hAnsiTheme="majorHAnsi"/>
          <w:sz w:val="24"/>
          <w:szCs w:val="24"/>
        </w:rPr>
      </w:pPr>
      <w:r w:rsidRPr="00522C13">
        <w:rPr>
          <w:rFonts w:asciiTheme="majorHAnsi" w:hAnsiTheme="majorHAnsi"/>
          <w:sz w:val="24"/>
          <w:szCs w:val="24"/>
        </w:rPr>
        <w:t>«б) осуществляет общее руководство Правительством Российской Федер</w:t>
      </w:r>
      <w:r w:rsidRPr="00522C13">
        <w:rPr>
          <w:rFonts w:asciiTheme="majorHAnsi" w:hAnsiTheme="majorHAnsi"/>
          <w:sz w:val="24"/>
          <w:szCs w:val="24"/>
        </w:rPr>
        <w:t>а</w:t>
      </w:r>
      <w:r w:rsidRPr="00522C13">
        <w:rPr>
          <w:rFonts w:asciiTheme="majorHAnsi" w:hAnsiTheme="majorHAnsi"/>
          <w:sz w:val="24"/>
          <w:szCs w:val="24"/>
        </w:rPr>
        <w:t>ции; вправе председательствовать на заседаниях Правит</w:t>
      </w:r>
      <w:r w:rsidR="00391C14" w:rsidRPr="00522C13">
        <w:rPr>
          <w:rFonts w:asciiTheme="majorHAnsi" w:hAnsiTheme="majorHAnsi"/>
          <w:sz w:val="24"/>
          <w:szCs w:val="24"/>
        </w:rPr>
        <w:t>ельства Российской Ф</w:t>
      </w:r>
      <w:r w:rsidR="00391C14" w:rsidRPr="00522C13">
        <w:rPr>
          <w:rFonts w:asciiTheme="majorHAnsi" w:hAnsiTheme="majorHAnsi"/>
          <w:sz w:val="24"/>
          <w:szCs w:val="24"/>
        </w:rPr>
        <w:t>е</w:t>
      </w:r>
      <w:r w:rsidR="00391C14" w:rsidRPr="00522C13">
        <w:rPr>
          <w:rFonts w:asciiTheme="majorHAnsi" w:hAnsiTheme="majorHAnsi"/>
          <w:sz w:val="24"/>
          <w:szCs w:val="24"/>
        </w:rPr>
        <w:t>дерации;»;</w:t>
      </w:r>
    </w:p>
    <w:p w:rsidR="00391C14" w:rsidRPr="00522C13" w:rsidRDefault="00AE4770" w:rsidP="00391C14">
      <w:pPr>
        <w:rPr>
          <w:rFonts w:asciiTheme="majorHAnsi" w:hAnsiTheme="majorHAnsi"/>
          <w:sz w:val="24"/>
          <w:szCs w:val="24"/>
        </w:rPr>
      </w:pPr>
      <w:r w:rsidRPr="00522C13">
        <w:rPr>
          <w:rFonts w:asciiTheme="majorHAnsi" w:hAnsiTheme="majorHAnsi"/>
          <w:sz w:val="24"/>
          <w:szCs w:val="24"/>
        </w:rPr>
        <w:t xml:space="preserve">в) дополнить пунктом «б.1» следующего содержания: </w:t>
      </w:r>
    </w:p>
    <w:p w:rsidR="00391C14" w:rsidRPr="00522C13" w:rsidRDefault="00AE4770" w:rsidP="00391C14">
      <w:pPr>
        <w:rPr>
          <w:rFonts w:asciiTheme="majorHAnsi" w:hAnsiTheme="majorHAnsi"/>
          <w:sz w:val="24"/>
          <w:szCs w:val="24"/>
        </w:rPr>
      </w:pPr>
      <w:r w:rsidRPr="00522C13">
        <w:rPr>
          <w:rFonts w:asciiTheme="majorHAnsi" w:hAnsiTheme="majorHAnsi"/>
          <w:sz w:val="24"/>
          <w:szCs w:val="24"/>
        </w:rPr>
        <w:t>«б.1) утверждает по предложению Председателя Правительства Росси</w:t>
      </w:r>
      <w:r w:rsidRPr="00522C13">
        <w:rPr>
          <w:rFonts w:asciiTheme="majorHAnsi" w:hAnsiTheme="majorHAnsi"/>
          <w:sz w:val="24"/>
          <w:szCs w:val="24"/>
        </w:rPr>
        <w:t>й</w:t>
      </w:r>
      <w:r w:rsidRPr="00522C13">
        <w:rPr>
          <w:rFonts w:asciiTheme="majorHAnsi" w:hAnsiTheme="majorHAnsi"/>
          <w:sz w:val="24"/>
          <w:szCs w:val="24"/>
        </w:rPr>
        <w:t>ской Федерации структуру федеральных органов исполнительной власти, вносит в нее изменения; в структуре федеральных органов исполнительной власти о</w:t>
      </w:r>
      <w:r w:rsidRPr="00522C13">
        <w:rPr>
          <w:rFonts w:asciiTheme="majorHAnsi" w:hAnsiTheme="majorHAnsi"/>
          <w:sz w:val="24"/>
          <w:szCs w:val="24"/>
        </w:rPr>
        <w:t>п</w:t>
      </w:r>
      <w:r w:rsidRPr="00522C13">
        <w:rPr>
          <w:rFonts w:asciiTheme="majorHAnsi" w:hAnsiTheme="majorHAnsi"/>
          <w:sz w:val="24"/>
          <w:szCs w:val="24"/>
        </w:rPr>
        <w:t>ределяет органы, руководство деятельностью которых осуществляет Президент Российской Федерации, и органы, руководство деятельностью которых осущес</w:t>
      </w:r>
      <w:r w:rsidRPr="00522C13">
        <w:rPr>
          <w:rFonts w:asciiTheme="majorHAnsi" w:hAnsiTheme="majorHAnsi"/>
          <w:sz w:val="24"/>
          <w:szCs w:val="24"/>
        </w:rPr>
        <w:t>т</w:t>
      </w:r>
      <w:r w:rsidRPr="00522C13">
        <w:rPr>
          <w:rFonts w:asciiTheme="majorHAnsi" w:hAnsiTheme="majorHAnsi"/>
          <w:sz w:val="24"/>
          <w:szCs w:val="24"/>
        </w:rPr>
        <w:t>вляет Правительство Российской Федерации. В случае если Председатель Прав</w:t>
      </w:r>
      <w:r w:rsidRPr="00522C13">
        <w:rPr>
          <w:rFonts w:asciiTheme="majorHAnsi" w:hAnsiTheme="majorHAnsi"/>
          <w:sz w:val="24"/>
          <w:szCs w:val="24"/>
        </w:rPr>
        <w:t>и</w:t>
      </w:r>
      <w:r w:rsidRPr="00522C13">
        <w:rPr>
          <w:rFonts w:asciiTheme="majorHAnsi" w:hAnsiTheme="majorHAnsi"/>
          <w:sz w:val="24"/>
          <w:szCs w:val="24"/>
        </w:rPr>
        <w:t>тельства Российской Федерации освобожден Президентом Российской Федер</w:t>
      </w:r>
      <w:r w:rsidRPr="00522C13">
        <w:rPr>
          <w:rFonts w:asciiTheme="majorHAnsi" w:hAnsiTheme="majorHAnsi"/>
          <w:sz w:val="24"/>
          <w:szCs w:val="24"/>
        </w:rPr>
        <w:t>а</w:t>
      </w:r>
      <w:r w:rsidRPr="00522C13">
        <w:rPr>
          <w:rFonts w:asciiTheme="majorHAnsi" w:hAnsiTheme="majorHAnsi"/>
          <w:sz w:val="24"/>
          <w:szCs w:val="24"/>
        </w:rPr>
        <w:t xml:space="preserve">ции от должности, вновь назначенный Председатель Правительства Российской Федерации не представляет Президенту Российской Федерации предложения о структуре федеральных органов исполнительной власти;»; </w:t>
      </w:r>
    </w:p>
    <w:p w:rsidR="00391C14" w:rsidRPr="00522C13" w:rsidRDefault="00AE4770" w:rsidP="00391C14">
      <w:pPr>
        <w:rPr>
          <w:rFonts w:asciiTheme="majorHAnsi" w:hAnsiTheme="majorHAnsi"/>
          <w:sz w:val="24"/>
          <w:szCs w:val="24"/>
        </w:rPr>
      </w:pPr>
      <w:r w:rsidRPr="00522C13">
        <w:rPr>
          <w:rFonts w:asciiTheme="majorHAnsi" w:hAnsiTheme="majorHAnsi"/>
          <w:sz w:val="24"/>
          <w:szCs w:val="24"/>
        </w:rPr>
        <w:t xml:space="preserve">г) дополнить пунктом «в.1» следующего содержания: </w:t>
      </w:r>
    </w:p>
    <w:p w:rsidR="00391C14" w:rsidRPr="00522C13" w:rsidRDefault="00AE4770" w:rsidP="00391C14">
      <w:pPr>
        <w:rPr>
          <w:rFonts w:asciiTheme="majorHAnsi" w:hAnsiTheme="majorHAnsi"/>
          <w:sz w:val="24"/>
          <w:szCs w:val="24"/>
        </w:rPr>
      </w:pPr>
      <w:r w:rsidRPr="00522C13">
        <w:rPr>
          <w:rFonts w:asciiTheme="majorHAnsi" w:hAnsiTheme="majorHAnsi"/>
          <w:sz w:val="24"/>
          <w:szCs w:val="24"/>
        </w:rPr>
        <w:t>«в.1) принимает отставку Председателя Правительства Российской Фед</w:t>
      </w:r>
      <w:r w:rsidRPr="00522C13">
        <w:rPr>
          <w:rFonts w:asciiTheme="majorHAnsi" w:hAnsiTheme="majorHAnsi"/>
          <w:sz w:val="24"/>
          <w:szCs w:val="24"/>
        </w:rPr>
        <w:t>е</w:t>
      </w:r>
      <w:r w:rsidRPr="00522C13">
        <w:rPr>
          <w:rFonts w:asciiTheme="majorHAnsi" w:hAnsiTheme="majorHAnsi"/>
          <w:sz w:val="24"/>
          <w:szCs w:val="24"/>
        </w:rPr>
        <w:t>рации, заместителей Председателя Правительства Российской Федерации, фед</w:t>
      </w:r>
      <w:r w:rsidRPr="00522C13">
        <w:rPr>
          <w:rFonts w:asciiTheme="majorHAnsi" w:hAnsiTheme="majorHAnsi"/>
          <w:sz w:val="24"/>
          <w:szCs w:val="24"/>
        </w:rPr>
        <w:t>е</w:t>
      </w:r>
      <w:r w:rsidRPr="00522C13">
        <w:rPr>
          <w:rFonts w:asciiTheme="majorHAnsi" w:hAnsiTheme="majorHAnsi"/>
          <w:sz w:val="24"/>
          <w:szCs w:val="24"/>
        </w:rPr>
        <w:t>ральных министров, а также руководителей федеральных органов исполнител</w:t>
      </w:r>
      <w:r w:rsidRPr="00522C13">
        <w:rPr>
          <w:rFonts w:asciiTheme="majorHAnsi" w:hAnsiTheme="majorHAnsi"/>
          <w:sz w:val="24"/>
          <w:szCs w:val="24"/>
        </w:rPr>
        <w:t>ь</w:t>
      </w:r>
      <w:r w:rsidRPr="00522C13">
        <w:rPr>
          <w:rFonts w:asciiTheme="majorHAnsi" w:hAnsiTheme="majorHAnsi"/>
          <w:sz w:val="24"/>
          <w:szCs w:val="24"/>
        </w:rPr>
        <w:lastRenderedPageBreak/>
        <w:t>ной власти, руководство деятельностью которых осуществляет Президент Ро</w:t>
      </w:r>
      <w:r w:rsidRPr="00522C13">
        <w:rPr>
          <w:rFonts w:asciiTheme="majorHAnsi" w:hAnsiTheme="majorHAnsi"/>
          <w:sz w:val="24"/>
          <w:szCs w:val="24"/>
        </w:rPr>
        <w:t>с</w:t>
      </w:r>
      <w:r w:rsidRPr="00522C13">
        <w:rPr>
          <w:rFonts w:asciiTheme="majorHAnsi" w:hAnsiTheme="majorHAnsi"/>
          <w:sz w:val="24"/>
          <w:szCs w:val="24"/>
        </w:rPr>
        <w:t xml:space="preserve">сийской Федерации;»; </w:t>
      </w:r>
    </w:p>
    <w:p w:rsidR="00391C14" w:rsidRPr="00522C13" w:rsidRDefault="00AE4770" w:rsidP="00391C14">
      <w:pPr>
        <w:rPr>
          <w:rFonts w:asciiTheme="majorHAnsi" w:hAnsiTheme="majorHAnsi"/>
          <w:sz w:val="24"/>
          <w:szCs w:val="24"/>
        </w:rPr>
      </w:pPr>
      <w:r w:rsidRPr="00522C13">
        <w:rPr>
          <w:rFonts w:asciiTheme="majorHAnsi" w:hAnsiTheme="majorHAnsi"/>
          <w:sz w:val="24"/>
          <w:szCs w:val="24"/>
        </w:rPr>
        <w:t xml:space="preserve">д) пункт «д» изложить в следующей редакции: </w:t>
      </w:r>
    </w:p>
    <w:p w:rsidR="00391C14" w:rsidRPr="00522C13" w:rsidRDefault="00AE4770" w:rsidP="00391C14">
      <w:pPr>
        <w:rPr>
          <w:rFonts w:asciiTheme="majorHAnsi" w:hAnsiTheme="majorHAnsi"/>
          <w:sz w:val="24"/>
          <w:szCs w:val="24"/>
        </w:rPr>
      </w:pPr>
      <w:r w:rsidRPr="00522C13">
        <w:rPr>
          <w:rFonts w:asciiTheme="majorHAnsi" w:hAnsiTheme="majorHAnsi"/>
          <w:sz w:val="24"/>
          <w:szCs w:val="24"/>
        </w:rPr>
        <w:t>«д) назначает на должность заместителей Председателя Правительства Российской Федерации и федеральных министров, кандидатуры которых утве</w:t>
      </w:r>
      <w:r w:rsidRPr="00522C13">
        <w:rPr>
          <w:rFonts w:asciiTheme="majorHAnsi" w:hAnsiTheme="majorHAnsi"/>
          <w:sz w:val="24"/>
          <w:szCs w:val="24"/>
        </w:rPr>
        <w:t>р</w:t>
      </w:r>
      <w:r w:rsidRPr="00522C13">
        <w:rPr>
          <w:rFonts w:asciiTheme="majorHAnsi" w:hAnsiTheme="majorHAnsi"/>
          <w:sz w:val="24"/>
          <w:szCs w:val="24"/>
        </w:rPr>
        <w:t>ждены Государственной Думой (за исключением федеральных министров, ук</w:t>
      </w:r>
      <w:r w:rsidRPr="00522C13">
        <w:rPr>
          <w:rFonts w:asciiTheme="majorHAnsi" w:hAnsiTheme="majorHAnsi"/>
          <w:sz w:val="24"/>
          <w:szCs w:val="24"/>
        </w:rPr>
        <w:t>а</w:t>
      </w:r>
      <w:r w:rsidRPr="00522C13">
        <w:rPr>
          <w:rFonts w:asciiTheme="majorHAnsi" w:hAnsiTheme="majorHAnsi"/>
          <w:sz w:val="24"/>
          <w:szCs w:val="24"/>
        </w:rPr>
        <w:t xml:space="preserve">занных в пункте «д.1» настоящей статьи), и освобождает их от должности;»; </w:t>
      </w:r>
    </w:p>
    <w:p w:rsidR="00391C14" w:rsidRPr="00522C13" w:rsidRDefault="00AE4770" w:rsidP="00391C14">
      <w:pPr>
        <w:rPr>
          <w:rFonts w:asciiTheme="majorHAnsi" w:hAnsiTheme="majorHAnsi"/>
          <w:sz w:val="24"/>
          <w:szCs w:val="24"/>
        </w:rPr>
      </w:pPr>
      <w:r w:rsidRPr="00522C13">
        <w:rPr>
          <w:rFonts w:asciiTheme="majorHAnsi" w:hAnsiTheme="majorHAnsi"/>
          <w:sz w:val="24"/>
          <w:szCs w:val="24"/>
        </w:rPr>
        <w:t xml:space="preserve">е) дополнить пунктом «д.1» следующего содержания: </w:t>
      </w:r>
    </w:p>
    <w:p w:rsidR="00391C14" w:rsidRPr="00522C13" w:rsidRDefault="00AE4770" w:rsidP="00391C14">
      <w:pPr>
        <w:rPr>
          <w:rFonts w:asciiTheme="majorHAnsi" w:hAnsiTheme="majorHAnsi"/>
          <w:sz w:val="24"/>
          <w:szCs w:val="24"/>
        </w:rPr>
      </w:pPr>
      <w:r w:rsidRPr="00522C13">
        <w:rPr>
          <w:rFonts w:asciiTheme="majorHAnsi" w:hAnsiTheme="majorHAnsi"/>
          <w:sz w:val="24"/>
          <w:szCs w:val="24"/>
        </w:rPr>
        <w:t>«д.1) назначает на должность после консультаций с Советом Федерации и освобождает от должности руководителей федеральных органов исполнител</w:t>
      </w:r>
      <w:r w:rsidRPr="00522C13">
        <w:rPr>
          <w:rFonts w:asciiTheme="majorHAnsi" w:hAnsiTheme="majorHAnsi"/>
          <w:sz w:val="24"/>
          <w:szCs w:val="24"/>
        </w:rPr>
        <w:t>ь</w:t>
      </w:r>
      <w:r w:rsidRPr="00522C13">
        <w:rPr>
          <w:rFonts w:asciiTheme="majorHAnsi" w:hAnsiTheme="majorHAnsi"/>
          <w:sz w:val="24"/>
          <w:szCs w:val="24"/>
        </w:rPr>
        <w:t>ной власти (включая федеральных министров), ведающих вопросами обороны, безопасности государства, внутренних дел, юстиции, иностранных дел, предо</w:t>
      </w:r>
      <w:r w:rsidRPr="00522C13">
        <w:rPr>
          <w:rFonts w:asciiTheme="majorHAnsi" w:hAnsiTheme="majorHAnsi"/>
          <w:sz w:val="24"/>
          <w:szCs w:val="24"/>
        </w:rPr>
        <w:t>т</w:t>
      </w:r>
      <w:r w:rsidRPr="00522C13">
        <w:rPr>
          <w:rFonts w:asciiTheme="majorHAnsi" w:hAnsiTheme="majorHAnsi"/>
          <w:sz w:val="24"/>
          <w:szCs w:val="24"/>
        </w:rPr>
        <w:t>вращения чрезвычайных ситуаций и ликвидации последствий стихийных бедс</w:t>
      </w:r>
      <w:r w:rsidRPr="00522C13">
        <w:rPr>
          <w:rFonts w:asciiTheme="majorHAnsi" w:hAnsiTheme="majorHAnsi"/>
          <w:sz w:val="24"/>
          <w:szCs w:val="24"/>
        </w:rPr>
        <w:t>т</w:t>
      </w:r>
      <w:r w:rsidRPr="00522C13">
        <w:rPr>
          <w:rFonts w:asciiTheme="majorHAnsi" w:hAnsiTheme="majorHAnsi"/>
          <w:sz w:val="24"/>
          <w:szCs w:val="24"/>
        </w:rPr>
        <w:t xml:space="preserve">вий, общественной безопасности;»; </w:t>
      </w:r>
    </w:p>
    <w:p w:rsidR="00391C14" w:rsidRPr="00522C13" w:rsidRDefault="00AE4770" w:rsidP="00391C14">
      <w:pPr>
        <w:rPr>
          <w:rFonts w:asciiTheme="majorHAnsi" w:hAnsiTheme="majorHAnsi"/>
          <w:sz w:val="24"/>
          <w:szCs w:val="24"/>
        </w:rPr>
      </w:pPr>
      <w:r w:rsidRPr="00522C13">
        <w:rPr>
          <w:rFonts w:asciiTheme="majorHAnsi" w:hAnsiTheme="majorHAnsi"/>
          <w:sz w:val="24"/>
          <w:szCs w:val="24"/>
        </w:rPr>
        <w:t xml:space="preserve">ж) пункт «е» изложить в следующей редакции: </w:t>
      </w:r>
    </w:p>
    <w:p w:rsidR="00391C14" w:rsidRPr="00522C13" w:rsidRDefault="00AE4770" w:rsidP="00391C14">
      <w:pPr>
        <w:rPr>
          <w:rFonts w:asciiTheme="majorHAnsi" w:hAnsiTheme="majorHAnsi"/>
          <w:sz w:val="24"/>
          <w:szCs w:val="24"/>
        </w:rPr>
      </w:pPr>
      <w:r w:rsidRPr="00522C13">
        <w:rPr>
          <w:rFonts w:asciiTheme="majorHAnsi" w:hAnsiTheme="majorHAnsi"/>
          <w:sz w:val="24"/>
          <w:szCs w:val="24"/>
        </w:rPr>
        <w:t>«е) представляет Совету Федерации кандидатуры для назначения на должность Председателя Конституционного Суда Российской Федерации, заме</w:t>
      </w:r>
      <w:r w:rsidRPr="00522C13">
        <w:rPr>
          <w:rFonts w:asciiTheme="majorHAnsi" w:hAnsiTheme="majorHAnsi"/>
          <w:sz w:val="24"/>
          <w:szCs w:val="24"/>
        </w:rPr>
        <w:t>с</w:t>
      </w:r>
      <w:r w:rsidRPr="00522C13">
        <w:rPr>
          <w:rFonts w:asciiTheme="majorHAnsi" w:hAnsiTheme="majorHAnsi"/>
          <w:sz w:val="24"/>
          <w:szCs w:val="24"/>
        </w:rPr>
        <w:t>тителя Председателя Конституционного Суда Российской Федерации и судей Конституционного Суда Российской Федерации, Председателя Верховного Суда Российской Федерации, заместителей Председателя Верховного Суда Российской Федерации и судей Верховного Суда Российской Федерации; назначает председ</w:t>
      </w:r>
      <w:r w:rsidRPr="00522C13">
        <w:rPr>
          <w:rFonts w:asciiTheme="majorHAnsi" w:hAnsiTheme="majorHAnsi"/>
          <w:sz w:val="24"/>
          <w:szCs w:val="24"/>
        </w:rPr>
        <w:t>а</w:t>
      </w:r>
      <w:r w:rsidRPr="00522C13">
        <w:rPr>
          <w:rFonts w:asciiTheme="majorHAnsi" w:hAnsiTheme="majorHAnsi"/>
          <w:sz w:val="24"/>
          <w:szCs w:val="24"/>
        </w:rPr>
        <w:t xml:space="preserve">телей, заместителей председателей и судей других федеральных судов;»; </w:t>
      </w:r>
    </w:p>
    <w:p w:rsidR="00391C14" w:rsidRPr="00522C13" w:rsidRDefault="00AE4770" w:rsidP="00391C14">
      <w:pPr>
        <w:rPr>
          <w:rFonts w:asciiTheme="majorHAnsi" w:hAnsiTheme="majorHAnsi"/>
          <w:sz w:val="24"/>
          <w:szCs w:val="24"/>
        </w:rPr>
      </w:pPr>
      <w:r w:rsidRPr="00522C13">
        <w:rPr>
          <w:rFonts w:asciiTheme="majorHAnsi" w:hAnsiTheme="majorHAnsi"/>
          <w:sz w:val="24"/>
          <w:szCs w:val="24"/>
        </w:rPr>
        <w:t xml:space="preserve">з) пункт «е.1» изложить в следующей редакции: </w:t>
      </w:r>
    </w:p>
    <w:p w:rsidR="00391C14" w:rsidRPr="00522C13" w:rsidRDefault="00AE4770" w:rsidP="00391C14">
      <w:pPr>
        <w:rPr>
          <w:rFonts w:asciiTheme="majorHAnsi" w:hAnsiTheme="majorHAnsi"/>
          <w:sz w:val="24"/>
          <w:szCs w:val="24"/>
        </w:rPr>
      </w:pPr>
      <w:r w:rsidRPr="00522C13">
        <w:rPr>
          <w:rFonts w:asciiTheme="majorHAnsi" w:hAnsiTheme="majorHAnsi"/>
          <w:sz w:val="24"/>
          <w:szCs w:val="24"/>
        </w:rPr>
        <w:t>«е.1) назначает на должность после консультаций с Советом Федерации и освобождает от должности Генерального прокурора Российской Федерации, з</w:t>
      </w:r>
      <w:r w:rsidRPr="00522C13">
        <w:rPr>
          <w:rFonts w:asciiTheme="majorHAnsi" w:hAnsiTheme="majorHAnsi"/>
          <w:sz w:val="24"/>
          <w:szCs w:val="24"/>
        </w:rPr>
        <w:t>а</w:t>
      </w:r>
      <w:r w:rsidRPr="00522C13">
        <w:rPr>
          <w:rFonts w:asciiTheme="majorHAnsi" w:hAnsiTheme="majorHAnsi"/>
          <w:sz w:val="24"/>
          <w:szCs w:val="24"/>
        </w:rPr>
        <w:t>местителей Генерального прокурора Российской Федерации, прокуроров субъе</w:t>
      </w:r>
      <w:r w:rsidRPr="00522C13">
        <w:rPr>
          <w:rFonts w:asciiTheme="majorHAnsi" w:hAnsiTheme="majorHAnsi"/>
          <w:sz w:val="24"/>
          <w:szCs w:val="24"/>
        </w:rPr>
        <w:t>к</w:t>
      </w:r>
      <w:r w:rsidRPr="00522C13">
        <w:rPr>
          <w:rFonts w:asciiTheme="majorHAnsi" w:hAnsiTheme="majorHAnsi"/>
          <w:sz w:val="24"/>
          <w:szCs w:val="24"/>
        </w:rPr>
        <w:t>тов Российской Федерации, прокуроров военных и других специализированных прокуратур, приравненных к прокурорам субъектов Российской Федерации; н</w:t>
      </w:r>
      <w:r w:rsidRPr="00522C13">
        <w:rPr>
          <w:rFonts w:asciiTheme="majorHAnsi" w:hAnsiTheme="majorHAnsi"/>
          <w:sz w:val="24"/>
          <w:szCs w:val="24"/>
        </w:rPr>
        <w:t>а</w:t>
      </w:r>
      <w:r w:rsidRPr="00522C13">
        <w:rPr>
          <w:rFonts w:asciiTheme="majorHAnsi" w:hAnsiTheme="majorHAnsi"/>
          <w:sz w:val="24"/>
          <w:szCs w:val="24"/>
        </w:rPr>
        <w:t>значает на должность и освобождает от должности иных прокуроров, для кот</w:t>
      </w:r>
      <w:r w:rsidRPr="00522C13">
        <w:rPr>
          <w:rFonts w:asciiTheme="majorHAnsi" w:hAnsiTheme="majorHAnsi"/>
          <w:sz w:val="24"/>
          <w:szCs w:val="24"/>
        </w:rPr>
        <w:t>о</w:t>
      </w:r>
      <w:r w:rsidRPr="00522C13">
        <w:rPr>
          <w:rFonts w:asciiTheme="majorHAnsi" w:hAnsiTheme="majorHAnsi"/>
          <w:sz w:val="24"/>
          <w:szCs w:val="24"/>
        </w:rPr>
        <w:t>рых такой порядок назначения и освобождения от должности установлен фед</w:t>
      </w:r>
      <w:r w:rsidRPr="00522C13">
        <w:rPr>
          <w:rFonts w:asciiTheme="majorHAnsi" w:hAnsiTheme="majorHAnsi"/>
          <w:sz w:val="24"/>
          <w:szCs w:val="24"/>
        </w:rPr>
        <w:t>е</w:t>
      </w:r>
      <w:r w:rsidRPr="00522C13">
        <w:rPr>
          <w:rFonts w:asciiTheme="majorHAnsi" w:hAnsiTheme="majorHAnsi"/>
          <w:sz w:val="24"/>
          <w:szCs w:val="24"/>
        </w:rPr>
        <w:t xml:space="preserve">ральным законом;»; </w:t>
      </w:r>
    </w:p>
    <w:p w:rsidR="00391C14" w:rsidRPr="00522C13" w:rsidRDefault="00AE4770" w:rsidP="00391C14">
      <w:pPr>
        <w:rPr>
          <w:rFonts w:asciiTheme="majorHAnsi" w:hAnsiTheme="majorHAnsi"/>
          <w:sz w:val="24"/>
          <w:szCs w:val="24"/>
        </w:rPr>
      </w:pPr>
      <w:r w:rsidRPr="00522C13">
        <w:rPr>
          <w:rFonts w:asciiTheme="majorHAnsi" w:hAnsiTheme="majorHAnsi"/>
          <w:sz w:val="24"/>
          <w:szCs w:val="24"/>
        </w:rPr>
        <w:t xml:space="preserve">и) дополнить пунктом «е.3» следующего содержания: </w:t>
      </w:r>
    </w:p>
    <w:p w:rsidR="00391C14" w:rsidRPr="00522C13" w:rsidRDefault="00AE4770" w:rsidP="00391C14">
      <w:pPr>
        <w:rPr>
          <w:rFonts w:asciiTheme="majorHAnsi" w:hAnsiTheme="majorHAnsi"/>
          <w:sz w:val="24"/>
          <w:szCs w:val="24"/>
        </w:rPr>
      </w:pPr>
      <w:r w:rsidRPr="00522C13">
        <w:rPr>
          <w:rFonts w:asciiTheme="majorHAnsi" w:hAnsiTheme="majorHAnsi"/>
          <w:sz w:val="24"/>
          <w:szCs w:val="24"/>
        </w:rPr>
        <w:t>«е.3) вносит в Совет Федерации представление о прекращении в соотве</w:t>
      </w:r>
      <w:r w:rsidRPr="00522C13">
        <w:rPr>
          <w:rFonts w:asciiTheme="majorHAnsi" w:hAnsiTheme="majorHAnsi"/>
          <w:sz w:val="24"/>
          <w:szCs w:val="24"/>
        </w:rPr>
        <w:t>т</w:t>
      </w:r>
      <w:r w:rsidRPr="00522C13">
        <w:rPr>
          <w:rFonts w:asciiTheme="majorHAnsi" w:hAnsiTheme="majorHAnsi"/>
          <w:sz w:val="24"/>
          <w:szCs w:val="24"/>
        </w:rPr>
        <w:t>ствии с федеральным конституционным законом полномочий Председателя Ко</w:t>
      </w:r>
      <w:r w:rsidRPr="00522C13">
        <w:rPr>
          <w:rFonts w:asciiTheme="majorHAnsi" w:hAnsiTheme="majorHAnsi"/>
          <w:sz w:val="24"/>
          <w:szCs w:val="24"/>
        </w:rPr>
        <w:t>н</w:t>
      </w:r>
      <w:r w:rsidRPr="00522C13">
        <w:rPr>
          <w:rFonts w:asciiTheme="majorHAnsi" w:hAnsiTheme="majorHAnsi"/>
          <w:sz w:val="24"/>
          <w:szCs w:val="24"/>
        </w:rPr>
        <w:t>ституционного Суда Российской Федерации, заместителя Председателя Конст</w:t>
      </w:r>
      <w:r w:rsidRPr="00522C13">
        <w:rPr>
          <w:rFonts w:asciiTheme="majorHAnsi" w:hAnsiTheme="majorHAnsi"/>
          <w:sz w:val="24"/>
          <w:szCs w:val="24"/>
        </w:rPr>
        <w:t>и</w:t>
      </w:r>
      <w:r w:rsidRPr="00522C13">
        <w:rPr>
          <w:rFonts w:asciiTheme="majorHAnsi" w:hAnsiTheme="majorHAnsi"/>
          <w:sz w:val="24"/>
          <w:szCs w:val="24"/>
        </w:rPr>
        <w:t>туционного Суда Российской Федерации и судей Конституционного Суда Росси</w:t>
      </w:r>
      <w:r w:rsidRPr="00522C13">
        <w:rPr>
          <w:rFonts w:asciiTheme="majorHAnsi" w:hAnsiTheme="majorHAnsi"/>
          <w:sz w:val="24"/>
          <w:szCs w:val="24"/>
        </w:rPr>
        <w:t>й</w:t>
      </w:r>
      <w:r w:rsidRPr="00522C13">
        <w:rPr>
          <w:rFonts w:asciiTheme="majorHAnsi" w:hAnsiTheme="majorHAnsi"/>
          <w:sz w:val="24"/>
          <w:szCs w:val="24"/>
        </w:rPr>
        <w:t>ской Федерации, Председателя Верховного Суда Российской Федерации, замест</w:t>
      </w:r>
      <w:r w:rsidRPr="00522C13">
        <w:rPr>
          <w:rFonts w:asciiTheme="majorHAnsi" w:hAnsiTheme="majorHAnsi"/>
          <w:sz w:val="24"/>
          <w:szCs w:val="24"/>
        </w:rPr>
        <w:t>и</w:t>
      </w:r>
      <w:r w:rsidRPr="00522C13">
        <w:rPr>
          <w:rFonts w:asciiTheme="majorHAnsi" w:hAnsiTheme="majorHAnsi"/>
          <w:sz w:val="24"/>
          <w:szCs w:val="24"/>
        </w:rPr>
        <w:t>телей Председателя Верховного Суда Российской Федерации и судей Верховного Суда Российской Федерации, председателей, заместителей председателей и судей кассационных и апелляционных судов в случае совершения ими поступка, пор</w:t>
      </w:r>
      <w:r w:rsidRPr="00522C13">
        <w:rPr>
          <w:rFonts w:asciiTheme="majorHAnsi" w:hAnsiTheme="majorHAnsi"/>
          <w:sz w:val="24"/>
          <w:szCs w:val="24"/>
        </w:rPr>
        <w:t>о</w:t>
      </w:r>
      <w:r w:rsidRPr="00522C13">
        <w:rPr>
          <w:rFonts w:asciiTheme="majorHAnsi" w:hAnsiTheme="majorHAnsi"/>
          <w:sz w:val="24"/>
          <w:szCs w:val="24"/>
        </w:rPr>
        <w:t>чащего честь и достоинство судьи, а также в иных предусмотренных федерал</w:t>
      </w:r>
      <w:r w:rsidRPr="00522C13">
        <w:rPr>
          <w:rFonts w:asciiTheme="majorHAnsi" w:hAnsiTheme="majorHAnsi"/>
          <w:sz w:val="24"/>
          <w:szCs w:val="24"/>
        </w:rPr>
        <w:t>ь</w:t>
      </w:r>
      <w:r w:rsidRPr="00522C13">
        <w:rPr>
          <w:rFonts w:asciiTheme="majorHAnsi" w:hAnsiTheme="majorHAnsi"/>
          <w:sz w:val="24"/>
          <w:szCs w:val="24"/>
        </w:rPr>
        <w:t xml:space="preserve">ным конституционным законом случаях, свидетельствующих о невозможности осуществления судьей своих полномочий;»; </w:t>
      </w:r>
    </w:p>
    <w:p w:rsidR="00391C14" w:rsidRPr="00522C13" w:rsidRDefault="00AE4770" w:rsidP="00391C14">
      <w:pPr>
        <w:rPr>
          <w:rFonts w:asciiTheme="majorHAnsi" w:hAnsiTheme="majorHAnsi"/>
          <w:sz w:val="24"/>
          <w:szCs w:val="24"/>
        </w:rPr>
      </w:pPr>
      <w:r w:rsidRPr="00522C13">
        <w:rPr>
          <w:rFonts w:asciiTheme="majorHAnsi" w:hAnsiTheme="majorHAnsi"/>
          <w:sz w:val="24"/>
          <w:szCs w:val="24"/>
        </w:rPr>
        <w:t xml:space="preserve">к) дополнить пунктом «е.4» следующего содержания: </w:t>
      </w:r>
    </w:p>
    <w:p w:rsidR="00391C14" w:rsidRPr="00522C13" w:rsidRDefault="00AE4770" w:rsidP="00391C14">
      <w:pPr>
        <w:rPr>
          <w:rFonts w:asciiTheme="majorHAnsi" w:hAnsiTheme="majorHAnsi"/>
          <w:sz w:val="24"/>
          <w:szCs w:val="24"/>
        </w:rPr>
      </w:pPr>
      <w:r w:rsidRPr="00522C13">
        <w:rPr>
          <w:rFonts w:asciiTheme="majorHAnsi" w:hAnsiTheme="majorHAnsi"/>
          <w:sz w:val="24"/>
          <w:szCs w:val="24"/>
        </w:rPr>
        <w:t>«е.4) представляет Совету Федерации кандидатуры для назначения на должность Председателя Счетной палаты и половины от общего числа аудиторов Счетной палаты; представляет Государственной Думе кандидатуры для назнач</w:t>
      </w:r>
      <w:r w:rsidRPr="00522C13">
        <w:rPr>
          <w:rFonts w:asciiTheme="majorHAnsi" w:hAnsiTheme="majorHAnsi"/>
          <w:sz w:val="24"/>
          <w:szCs w:val="24"/>
        </w:rPr>
        <w:t>е</w:t>
      </w:r>
      <w:r w:rsidRPr="00522C13">
        <w:rPr>
          <w:rFonts w:asciiTheme="majorHAnsi" w:hAnsiTheme="majorHAnsi"/>
          <w:sz w:val="24"/>
          <w:szCs w:val="24"/>
        </w:rPr>
        <w:t>ния на должность заместителя Председателя Счетной палаты и половины от о</w:t>
      </w:r>
      <w:r w:rsidRPr="00522C13">
        <w:rPr>
          <w:rFonts w:asciiTheme="majorHAnsi" w:hAnsiTheme="majorHAnsi"/>
          <w:sz w:val="24"/>
          <w:szCs w:val="24"/>
        </w:rPr>
        <w:t>б</w:t>
      </w:r>
      <w:r w:rsidRPr="00522C13">
        <w:rPr>
          <w:rFonts w:asciiTheme="majorHAnsi" w:hAnsiTheme="majorHAnsi"/>
          <w:sz w:val="24"/>
          <w:szCs w:val="24"/>
        </w:rPr>
        <w:t xml:space="preserve">щего числа аудиторов Счетной палаты;»; </w:t>
      </w:r>
    </w:p>
    <w:p w:rsidR="00391C14" w:rsidRPr="00522C13" w:rsidRDefault="00AE4770" w:rsidP="00391C14">
      <w:pPr>
        <w:rPr>
          <w:rFonts w:asciiTheme="majorHAnsi" w:hAnsiTheme="majorHAnsi"/>
          <w:sz w:val="24"/>
          <w:szCs w:val="24"/>
        </w:rPr>
      </w:pPr>
      <w:r w:rsidRPr="00522C13">
        <w:rPr>
          <w:rFonts w:asciiTheme="majorHAnsi" w:hAnsiTheme="majorHAnsi"/>
          <w:sz w:val="24"/>
          <w:szCs w:val="24"/>
        </w:rPr>
        <w:lastRenderedPageBreak/>
        <w:t xml:space="preserve">л) дополнить пунктом «е.5» следующего содержания: </w:t>
      </w:r>
    </w:p>
    <w:p w:rsidR="00391C14" w:rsidRPr="00522C13" w:rsidRDefault="00AE4770" w:rsidP="00391C14">
      <w:pPr>
        <w:rPr>
          <w:rFonts w:asciiTheme="majorHAnsi" w:hAnsiTheme="majorHAnsi"/>
          <w:sz w:val="24"/>
          <w:szCs w:val="24"/>
        </w:rPr>
      </w:pPr>
      <w:r w:rsidRPr="00522C13">
        <w:rPr>
          <w:rFonts w:asciiTheme="majorHAnsi" w:hAnsiTheme="majorHAnsi"/>
          <w:sz w:val="24"/>
          <w:szCs w:val="24"/>
        </w:rPr>
        <w:t>«е.5) формирует Государственный Совет Российской Федерации в целях обеспечения согласованного функционирования и взаимодействия органов пу</w:t>
      </w:r>
      <w:r w:rsidRPr="00522C13">
        <w:rPr>
          <w:rFonts w:asciiTheme="majorHAnsi" w:hAnsiTheme="majorHAnsi"/>
          <w:sz w:val="24"/>
          <w:szCs w:val="24"/>
        </w:rPr>
        <w:t>б</w:t>
      </w:r>
      <w:r w:rsidRPr="00522C13">
        <w:rPr>
          <w:rFonts w:asciiTheme="majorHAnsi" w:hAnsiTheme="majorHAnsi"/>
          <w:sz w:val="24"/>
          <w:szCs w:val="24"/>
        </w:rPr>
        <w:t>личной власти, определения основных направлений внутренней и внешней п</w:t>
      </w:r>
      <w:r w:rsidRPr="00522C13">
        <w:rPr>
          <w:rFonts w:asciiTheme="majorHAnsi" w:hAnsiTheme="majorHAnsi"/>
          <w:sz w:val="24"/>
          <w:szCs w:val="24"/>
        </w:rPr>
        <w:t>о</w:t>
      </w:r>
      <w:r w:rsidRPr="00522C13">
        <w:rPr>
          <w:rFonts w:asciiTheme="majorHAnsi" w:hAnsiTheme="majorHAnsi"/>
          <w:sz w:val="24"/>
          <w:szCs w:val="24"/>
        </w:rPr>
        <w:t>литики Российской Федерации и приоритетных направлений социально-экономического развития государства; статус Государственного Совета Росси</w:t>
      </w:r>
      <w:r w:rsidRPr="00522C13">
        <w:rPr>
          <w:rFonts w:asciiTheme="majorHAnsi" w:hAnsiTheme="majorHAnsi"/>
          <w:sz w:val="24"/>
          <w:szCs w:val="24"/>
        </w:rPr>
        <w:t>й</w:t>
      </w:r>
      <w:r w:rsidRPr="00522C13">
        <w:rPr>
          <w:rFonts w:asciiTheme="majorHAnsi" w:hAnsiTheme="majorHAnsi"/>
          <w:sz w:val="24"/>
          <w:szCs w:val="24"/>
        </w:rPr>
        <w:t xml:space="preserve">ской Федерации определяется федеральным законом;»; </w:t>
      </w:r>
    </w:p>
    <w:p w:rsidR="00391C14" w:rsidRPr="00522C13" w:rsidRDefault="00AE4770" w:rsidP="00391C14">
      <w:pPr>
        <w:rPr>
          <w:rFonts w:asciiTheme="majorHAnsi" w:hAnsiTheme="majorHAnsi"/>
          <w:sz w:val="24"/>
          <w:szCs w:val="24"/>
        </w:rPr>
      </w:pPr>
      <w:r w:rsidRPr="00522C13">
        <w:rPr>
          <w:rFonts w:asciiTheme="majorHAnsi" w:hAnsiTheme="majorHAnsi"/>
          <w:sz w:val="24"/>
          <w:szCs w:val="24"/>
        </w:rPr>
        <w:t xml:space="preserve">м) пункт «ж» изложить в следующей редакции: </w:t>
      </w:r>
    </w:p>
    <w:p w:rsidR="00391C14" w:rsidRPr="00522C13" w:rsidRDefault="00AE4770" w:rsidP="00391C14">
      <w:pPr>
        <w:rPr>
          <w:rFonts w:asciiTheme="majorHAnsi" w:hAnsiTheme="majorHAnsi"/>
          <w:sz w:val="24"/>
          <w:szCs w:val="24"/>
        </w:rPr>
      </w:pPr>
      <w:r w:rsidRPr="00522C13">
        <w:rPr>
          <w:rFonts w:asciiTheme="majorHAnsi" w:hAnsiTheme="majorHAnsi"/>
          <w:sz w:val="24"/>
          <w:szCs w:val="24"/>
        </w:rPr>
        <w:t>«ж) формирует Совет Безопасности Российской Федерации в целях соде</w:t>
      </w:r>
      <w:r w:rsidRPr="00522C13">
        <w:rPr>
          <w:rFonts w:asciiTheme="majorHAnsi" w:hAnsiTheme="majorHAnsi"/>
          <w:sz w:val="24"/>
          <w:szCs w:val="24"/>
        </w:rPr>
        <w:t>й</w:t>
      </w:r>
      <w:r w:rsidRPr="00522C13">
        <w:rPr>
          <w:rFonts w:asciiTheme="majorHAnsi" w:hAnsiTheme="majorHAnsi"/>
          <w:sz w:val="24"/>
          <w:szCs w:val="24"/>
        </w:rPr>
        <w:t>ствия главе государства в реализации его полномочий по вопросам обеспечения национальных интересов и безопасности личности, общества и государства, а также поддержания гражданского мира и согласия в стране, охраны суверенитета Российской Федерации, её независимости и государственной целостности, пр</w:t>
      </w:r>
      <w:r w:rsidRPr="00522C13">
        <w:rPr>
          <w:rFonts w:asciiTheme="majorHAnsi" w:hAnsiTheme="majorHAnsi"/>
          <w:sz w:val="24"/>
          <w:szCs w:val="24"/>
        </w:rPr>
        <w:t>е</w:t>
      </w:r>
      <w:r w:rsidRPr="00522C13">
        <w:rPr>
          <w:rFonts w:asciiTheme="majorHAnsi" w:hAnsiTheme="majorHAnsi"/>
          <w:sz w:val="24"/>
          <w:szCs w:val="24"/>
        </w:rPr>
        <w:t>дотвращения внутренних и внешних угроз; возглавляет Совет Безопасности Ро</w:t>
      </w:r>
      <w:r w:rsidRPr="00522C13">
        <w:rPr>
          <w:rFonts w:asciiTheme="majorHAnsi" w:hAnsiTheme="majorHAnsi"/>
          <w:sz w:val="24"/>
          <w:szCs w:val="24"/>
        </w:rPr>
        <w:t>с</w:t>
      </w:r>
      <w:r w:rsidRPr="00522C13">
        <w:rPr>
          <w:rFonts w:asciiTheme="majorHAnsi" w:hAnsiTheme="majorHAnsi"/>
          <w:sz w:val="24"/>
          <w:szCs w:val="24"/>
        </w:rPr>
        <w:t>сийской Федерации. Статус Совета Безопасности Российской Федерации опред</w:t>
      </w:r>
      <w:r w:rsidRPr="00522C13">
        <w:rPr>
          <w:rFonts w:asciiTheme="majorHAnsi" w:hAnsiTheme="majorHAnsi"/>
          <w:sz w:val="24"/>
          <w:szCs w:val="24"/>
        </w:rPr>
        <w:t>е</w:t>
      </w:r>
      <w:r w:rsidRPr="00522C13">
        <w:rPr>
          <w:rFonts w:asciiTheme="majorHAnsi" w:hAnsiTheme="majorHAnsi"/>
          <w:sz w:val="24"/>
          <w:szCs w:val="24"/>
        </w:rPr>
        <w:t xml:space="preserve">ляется федеральным законом;»; </w:t>
      </w:r>
    </w:p>
    <w:p w:rsidR="00391C14" w:rsidRPr="00522C13" w:rsidRDefault="00AE4770" w:rsidP="00391C14">
      <w:pPr>
        <w:rPr>
          <w:rFonts w:asciiTheme="majorHAnsi" w:hAnsiTheme="majorHAnsi"/>
          <w:sz w:val="24"/>
          <w:szCs w:val="24"/>
        </w:rPr>
      </w:pPr>
      <w:r w:rsidRPr="00522C13">
        <w:rPr>
          <w:rFonts w:asciiTheme="majorHAnsi" w:hAnsiTheme="majorHAnsi"/>
          <w:sz w:val="24"/>
          <w:szCs w:val="24"/>
        </w:rPr>
        <w:t xml:space="preserve">н) пункт «и» изложить в следующей редакции: </w:t>
      </w:r>
    </w:p>
    <w:p w:rsidR="00391C14" w:rsidRPr="00522C13" w:rsidRDefault="00AE4770" w:rsidP="00391C14">
      <w:pPr>
        <w:rPr>
          <w:rFonts w:asciiTheme="majorHAnsi" w:hAnsiTheme="majorHAnsi"/>
          <w:sz w:val="24"/>
          <w:szCs w:val="24"/>
        </w:rPr>
      </w:pPr>
      <w:r w:rsidRPr="00522C13">
        <w:rPr>
          <w:rFonts w:asciiTheme="majorHAnsi" w:hAnsiTheme="majorHAnsi"/>
          <w:sz w:val="24"/>
          <w:szCs w:val="24"/>
        </w:rPr>
        <w:t xml:space="preserve">«и) формирует Администрацию Президента Российской Федерации в целях обеспечения реализации своих полномочий;»; </w:t>
      </w:r>
    </w:p>
    <w:p w:rsidR="00391C14" w:rsidRPr="00522C13" w:rsidRDefault="00391C14" w:rsidP="00391C14">
      <w:pPr>
        <w:rPr>
          <w:rFonts w:asciiTheme="majorHAnsi" w:hAnsiTheme="majorHAnsi"/>
          <w:sz w:val="24"/>
          <w:szCs w:val="24"/>
        </w:rPr>
      </w:pPr>
    </w:p>
    <w:p w:rsidR="00391C14" w:rsidRPr="00522C13" w:rsidRDefault="00AE4770" w:rsidP="00391C14">
      <w:pPr>
        <w:rPr>
          <w:rFonts w:asciiTheme="majorHAnsi" w:hAnsiTheme="majorHAnsi"/>
          <w:b/>
          <w:sz w:val="24"/>
          <w:szCs w:val="24"/>
        </w:rPr>
      </w:pPr>
      <w:r w:rsidRPr="00522C13">
        <w:rPr>
          <w:rFonts w:asciiTheme="majorHAnsi" w:hAnsiTheme="majorHAnsi"/>
          <w:b/>
          <w:sz w:val="24"/>
          <w:szCs w:val="24"/>
        </w:rPr>
        <w:t xml:space="preserve">18) дополнить статьей 92.1 следующего содержания: </w:t>
      </w:r>
    </w:p>
    <w:p w:rsidR="00391C14" w:rsidRPr="00522C13" w:rsidRDefault="00AE4770" w:rsidP="00391C14">
      <w:pPr>
        <w:rPr>
          <w:rFonts w:asciiTheme="majorHAnsi" w:hAnsiTheme="majorHAnsi"/>
          <w:sz w:val="24"/>
          <w:szCs w:val="24"/>
        </w:rPr>
      </w:pPr>
      <w:r w:rsidRPr="00522C13">
        <w:rPr>
          <w:rFonts w:asciiTheme="majorHAnsi" w:hAnsiTheme="majorHAnsi"/>
          <w:sz w:val="24"/>
          <w:szCs w:val="24"/>
        </w:rPr>
        <w:t xml:space="preserve">«Статья 92.1 </w:t>
      </w:r>
    </w:p>
    <w:p w:rsidR="00391C14" w:rsidRPr="00522C13" w:rsidRDefault="00AE4770" w:rsidP="00391C14">
      <w:pPr>
        <w:rPr>
          <w:rFonts w:asciiTheme="majorHAnsi" w:hAnsiTheme="majorHAnsi"/>
          <w:sz w:val="24"/>
          <w:szCs w:val="24"/>
        </w:rPr>
      </w:pPr>
      <w:r w:rsidRPr="00522C13">
        <w:rPr>
          <w:rFonts w:asciiTheme="majorHAnsi" w:hAnsiTheme="majorHAnsi"/>
          <w:sz w:val="24"/>
          <w:szCs w:val="24"/>
        </w:rPr>
        <w:t>1. Президент Российской Федерации, прекративший исполнение полном</w:t>
      </w:r>
      <w:r w:rsidRPr="00522C13">
        <w:rPr>
          <w:rFonts w:asciiTheme="majorHAnsi" w:hAnsiTheme="majorHAnsi"/>
          <w:sz w:val="24"/>
          <w:szCs w:val="24"/>
        </w:rPr>
        <w:t>о</w:t>
      </w:r>
      <w:r w:rsidRPr="00522C13">
        <w:rPr>
          <w:rFonts w:asciiTheme="majorHAnsi" w:hAnsiTheme="majorHAnsi"/>
          <w:sz w:val="24"/>
          <w:szCs w:val="24"/>
        </w:rPr>
        <w:t>чий в связи с истечением срока его пребывания в должности либо досрочно в случае его отставки или стойкой неспособности по состоянию здоровья осущес</w:t>
      </w:r>
      <w:r w:rsidRPr="00522C13">
        <w:rPr>
          <w:rFonts w:asciiTheme="majorHAnsi" w:hAnsiTheme="majorHAnsi"/>
          <w:sz w:val="24"/>
          <w:szCs w:val="24"/>
        </w:rPr>
        <w:t>т</w:t>
      </w:r>
      <w:r w:rsidRPr="00522C13">
        <w:rPr>
          <w:rFonts w:asciiTheme="majorHAnsi" w:hAnsiTheme="majorHAnsi"/>
          <w:sz w:val="24"/>
          <w:szCs w:val="24"/>
        </w:rPr>
        <w:t xml:space="preserve">влять принадлежащие ему полномочия, обладает неприкосновенностью. </w:t>
      </w:r>
    </w:p>
    <w:p w:rsidR="00391C14" w:rsidRPr="00522C13" w:rsidRDefault="00AE4770" w:rsidP="00391C14">
      <w:pPr>
        <w:rPr>
          <w:rFonts w:asciiTheme="majorHAnsi" w:hAnsiTheme="majorHAnsi"/>
          <w:sz w:val="24"/>
          <w:szCs w:val="24"/>
        </w:rPr>
      </w:pPr>
      <w:r w:rsidRPr="00522C13">
        <w:rPr>
          <w:rFonts w:asciiTheme="majorHAnsi" w:hAnsiTheme="majorHAnsi"/>
          <w:sz w:val="24"/>
          <w:szCs w:val="24"/>
        </w:rPr>
        <w:t>2. Иные гарантии Президенту Российской Федерации, прекратившему и</w:t>
      </w:r>
      <w:r w:rsidRPr="00522C13">
        <w:rPr>
          <w:rFonts w:asciiTheme="majorHAnsi" w:hAnsiTheme="majorHAnsi"/>
          <w:sz w:val="24"/>
          <w:szCs w:val="24"/>
        </w:rPr>
        <w:t>с</w:t>
      </w:r>
      <w:r w:rsidRPr="00522C13">
        <w:rPr>
          <w:rFonts w:asciiTheme="majorHAnsi" w:hAnsiTheme="majorHAnsi"/>
          <w:sz w:val="24"/>
          <w:szCs w:val="24"/>
        </w:rPr>
        <w:t>полнение полномочий в связи с истечением срока его пребывания в должности либо досрочно в случае его отставки или стойкой неспособности по состоянию здоровья осуществлять принадлежащие ему полномочия, устанавливаются фед</w:t>
      </w:r>
      <w:r w:rsidRPr="00522C13">
        <w:rPr>
          <w:rFonts w:asciiTheme="majorHAnsi" w:hAnsiTheme="majorHAnsi"/>
          <w:sz w:val="24"/>
          <w:szCs w:val="24"/>
        </w:rPr>
        <w:t>е</w:t>
      </w:r>
      <w:r w:rsidR="00391C14" w:rsidRPr="00522C13">
        <w:rPr>
          <w:rFonts w:asciiTheme="majorHAnsi" w:hAnsiTheme="majorHAnsi"/>
          <w:sz w:val="24"/>
          <w:szCs w:val="24"/>
        </w:rPr>
        <w:t>ральным законом.</w:t>
      </w:r>
    </w:p>
    <w:p w:rsidR="00391C14" w:rsidRPr="00522C13" w:rsidRDefault="00AE4770" w:rsidP="00391C14">
      <w:pPr>
        <w:rPr>
          <w:rFonts w:asciiTheme="majorHAnsi" w:hAnsiTheme="majorHAnsi"/>
          <w:sz w:val="24"/>
          <w:szCs w:val="24"/>
        </w:rPr>
      </w:pPr>
      <w:r w:rsidRPr="00522C13">
        <w:rPr>
          <w:rFonts w:asciiTheme="majorHAnsi" w:hAnsiTheme="majorHAnsi"/>
          <w:sz w:val="24"/>
          <w:szCs w:val="24"/>
        </w:rPr>
        <w:t>3. Президент Российской Федерации, прекративший исполнение своих полномочий, может быть лишен неприкосновенности в порядке, предусмотре</w:t>
      </w:r>
      <w:r w:rsidRPr="00522C13">
        <w:rPr>
          <w:rFonts w:asciiTheme="majorHAnsi" w:hAnsiTheme="majorHAnsi"/>
          <w:sz w:val="24"/>
          <w:szCs w:val="24"/>
        </w:rPr>
        <w:t>н</w:t>
      </w:r>
      <w:r w:rsidRPr="00522C13">
        <w:rPr>
          <w:rFonts w:asciiTheme="majorHAnsi" w:hAnsiTheme="majorHAnsi"/>
          <w:sz w:val="24"/>
          <w:szCs w:val="24"/>
        </w:rPr>
        <w:t xml:space="preserve">ном статьей 93 Конституции Российской Федерации.»; </w:t>
      </w:r>
    </w:p>
    <w:p w:rsidR="00391C14" w:rsidRPr="00522C13" w:rsidRDefault="00391C14" w:rsidP="00391C14">
      <w:pPr>
        <w:rPr>
          <w:rFonts w:asciiTheme="majorHAnsi" w:hAnsiTheme="majorHAnsi"/>
          <w:sz w:val="24"/>
          <w:szCs w:val="24"/>
        </w:rPr>
      </w:pPr>
    </w:p>
    <w:p w:rsidR="00391C14" w:rsidRPr="00522C13" w:rsidRDefault="00AE4770" w:rsidP="00391C14">
      <w:pPr>
        <w:rPr>
          <w:rFonts w:asciiTheme="majorHAnsi" w:hAnsiTheme="majorHAnsi"/>
          <w:b/>
          <w:sz w:val="24"/>
          <w:szCs w:val="24"/>
        </w:rPr>
      </w:pPr>
      <w:r w:rsidRPr="00522C13">
        <w:rPr>
          <w:rFonts w:asciiTheme="majorHAnsi" w:hAnsiTheme="majorHAnsi"/>
          <w:b/>
          <w:sz w:val="24"/>
          <w:szCs w:val="24"/>
        </w:rPr>
        <w:t xml:space="preserve">19) статью 93 изложить в следующей редакции: </w:t>
      </w:r>
    </w:p>
    <w:p w:rsidR="00391C14" w:rsidRPr="00522C13" w:rsidRDefault="00AE4770" w:rsidP="00391C14">
      <w:pPr>
        <w:rPr>
          <w:rFonts w:asciiTheme="majorHAnsi" w:hAnsiTheme="majorHAnsi"/>
          <w:sz w:val="24"/>
          <w:szCs w:val="24"/>
        </w:rPr>
      </w:pPr>
      <w:r w:rsidRPr="00522C13">
        <w:rPr>
          <w:rFonts w:asciiTheme="majorHAnsi" w:hAnsiTheme="majorHAnsi"/>
          <w:sz w:val="24"/>
          <w:szCs w:val="24"/>
        </w:rPr>
        <w:t xml:space="preserve">«Статья 93 </w:t>
      </w:r>
    </w:p>
    <w:p w:rsidR="00391C14" w:rsidRPr="00522C13" w:rsidRDefault="00AE4770" w:rsidP="00391C14">
      <w:pPr>
        <w:rPr>
          <w:rFonts w:asciiTheme="majorHAnsi" w:hAnsiTheme="majorHAnsi"/>
          <w:sz w:val="24"/>
          <w:szCs w:val="24"/>
        </w:rPr>
      </w:pPr>
      <w:r w:rsidRPr="00522C13">
        <w:rPr>
          <w:rFonts w:asciiTheme="majorHAnsi" w:hAnsiTheme="majorHAnsi"/>
          <w:sz w:val="24"/>
          <w:szCs w:val="24"/>
        </w:rPr>
        <w:t>1. Президент Российской Федерации может быть отрешен от должности, а Президент Российской Федерации, прекративший исполнение своих полномочий, лишен неприкосновенности Советом Федерации только на основании выдвин</w:t>
      </w:r>
      <w:r w:rsidRPr="00522C13">
        <w:rPr>
          <w:rFonts w:asciiTheme="majorHAnsi" w:hAnsiTheme="majorHAnsi"/>
          <w:sz w:val="24"/>
          <w:szCs w:val="24"/>
        </w:rPr>
        <w:t>у</w:t>
      </w:r>
      <w:r w:rsidRPr="00522C13">
        <w:rPr>
          <w:rFonts w:asciiTheme="majorHAnsi" w:hAnsiTheme="majorHAnsi"/>
          <w:sz w:val="24"/>
          <w:szCs w:val="24"/>
        </w:rPr>
        <w:t>того Государственной Думой обвинения в государственной измене или соверш</w:t>
      </w:r>
      <w:r w:rsidRPr="00522C13">
        <w:rPr>
          <w:rFonts w:asciiTheme="majorHAnsi" w:hAnsiTheme="majorHAnsi"/>
          <w:sz w:val="24"/>
          <w:szCs w:val="24"/>
        </w:rPr>
        <w:t>е</w:t>
      </w:r>
      <w:r w:rsidRPr="00522C13">
        <w:rPr>
          <w:rFonts w:asciiTheme="majorHAnsi" w:hAnsiTheme="majorHAnsi"/>
          <w:sz w:val="24"/>
          <w:szCs w:val="24"/>
        </w:rPr>
        <w:t>нии иного тяжкого преступления, подтвержденного заключением Верховного Суда Российской Федерации о наличии в действиях Президента Российской Ф</w:t>
      </w:r>
      <w:r w:rsidRPr="00522C13">
        <w:rPr>
          <w:rFonts w:asciiTheme="majorHAnsi" w:hAnsiTheme="majorHAnsi"/>
          <w:sz w:val="24"/>
          <w:szCs w:val="24"/>
        </w:rPr>
        <w:t>е</w:t>
      </w:r>
      <w:r w:rsidRPr="00522C13">
        <w:rPr>
          <w:rFonts w:asciiTheme="majorHAnsi" w:hAnsiTheme="majorHAnsi"/>
          <w:sz w:val="24"/>
          <w:szCs w:val="24"/>
        </w:rPr>
        <w:t>дерации, как действующего, так и прекратившего исполнение своих полномочий, признаков преступления и заключением Конституционного Суда Российской Ф</w:t>
      </w:r>
      <w:r w:rsidRPr="00522C13">
        <w:rPr>
          <w:rFonts w:asciiTheme="majorHAnsi" w:hAnsiTheme="majorHAnsi"/>
          <w:sz w:val="24"/>
          <w:szCs w:val="24"/>
        </w:rPr>
        <w:t>е</w:t>
      </w:r>
      <w:r w:rsidRPr="00522C13">
        <w:rPr>
          <w:rFonts w:asciiTheme="majorHAnsi" w:hAnsiTheme="majorHAnsi"/>
          <w:sz w:val="24"/>
          <w:szCs w:val="24"/>
        </w:rPr>
        <w:t xml:space="preserve">дерации о соблюдении установленного порядка выдвижения обвинения. </w:t>
      </w:r>
    </w:p>
    <w:p w:rsidR="00391C14" w:rsidRPr="00522C13" w:rsidRDefault="00AE4770" w:rsidP="00391C14">
      <w:pPr>
        <w:rPr>
          <w:rFonts w:asciiTheme="majorHAnsi" w:hAnsiTheme="majorHAnsi"/>
          <w:sz w:val="24"/>
          <w:szCs w:val="24"/>
        </w:rPr>
      </w:pPr>
      <w:r w:rsidRPr="00522C13">
        <w:rPr>
          <w:rFonts w:asciiTheme="majorHAnsi" w:hAnsiTheme="majorHAnsi"/>
          <w:sz w:val="24"/>
          <w:szCs w:val="24"/>
        </w:rPr>
        <w:t>2. Решение Государственной Думы о выдвижении обвинения и решение Совета Федерации об отрешении Президента Российской Федерации от должн</w:t>
      </w:r>
      <w:r w:rsidRPr="00522C13">
        <w:rPr>
          <w:rFonts w:asciiTheme="majorHAnsi" w:hAnsiTheme="majorHAnsi"/>
          <w:sz w:val="24"/>
          <w:szCs w:val="24"/>
        </w:rPr>
        <w:t>о</w:t>
      </w:r>
      <w:r w:rsidRPr="00522C13">
        <w:rPr>
          <w:rFonts w:asciiTheme="majorHAnsi" w:hAnsiTheme="majorHAnsi"/>
          <w:sz w:val="24"/>
          <w:szCs w:val="24"/>
        </w:rPr>
        <w:t>сти, о лишении неприкосновенности Президента Российской Федерации, прекр</w:t>
      </w:r>
      <w:r w:rsidRPr="00522C13">
        <w:rPr>
          <w:rFonts w:asciiTheme="majorHAnsi" w:hAnsiTheme="majorHAnsi"/>
          <w:sz w:val="24"/>
          <w:szCs w:val="24"/>
        </w:rPr>
        <w:t>а</w:t>
      </w:r>
      <w:r w:rsidRPr="00522C13">
        <w:rPr>
          <w:rFonts w:asciiTheme="majorHAnsi" w:hAnsiTheme="majorHAnsi"/>
          <w:sz w:val="24"/>
          <w:szCs w:val="24"/>
        </w:rPr>
        <w:lastRenderedPageBreak/>
        <w:t>тившего исполнение своих полномочий, должны быть приняты двумя третями голосов от общего числа соответственно сенаторов Российской Федерации и д</w:t>
      </w:r>
      <w:r w:rsidRPr="00522C13">
        <w:rPr>
          <w:rFonts w:asciiTheme="majorHAnsi" w:hAnsiTheme="majorHAnsi"/>
          <w:sz w:val="24"/>
          <w:szCs w:val="24"/>
        </w:rPr>
        <w:t>е</w:t>
      </w:r>
      <w:r w:rsidRPr="00522C13">
        <w:rPr>
          <w:rFonts w:asciiTheme="majorHAnsi" w:hAnsiTheme="majorHAnsi"/>
          <w:sz w:val="24"/>
          <w:szCs w:val="24"/>
        </w:rPr>
        <w:t>путатов Государственной Думы по инициативе не менее одной трети депутатов Государственной Думы и при наличии заключения специальной комиссии, обр</w:t>
      </w:r>
      <w:r w:rsidRPr="00522C13">
        <w:rPr>
          <w:rFonts w:asciiTheme="majorHAnsi" w:hAnsiTheme="majorHAnsi"/>
          <w:sz w:val="24"/>
          <w:szCs w:val="24"/>
        </w:rPr>
        <w:t>а</w:t>
      </w:r>
      <w:r w:rsidRPr="00522C13">
        <w:rPr>
          <w:rFonts w:asciiTheme="majorHAnsi" w:hAnsiTheme="majorHAnsi"/>
          <w:sz w:val="24"/>
          <w:szCs w:val="24"/>
        </w:rPr>
        <w:t xml:space="preserve">зованной Государственной Думой. </w:t>
      </w:r>
    </w:p>
    <w:p w:rsidR="00391C14" w:rsidRPr="00522C13" w:rsidRDefault="00AE4770" w:rsidP="00391C14">
      <w:pPr>
        <w:rPr>
          <w:rFonts w:asciiTheme="majorHAnsi" w:hAnsiTheme="majorHAnsi"/>
          <w:sz w:val="24"/>
          <w:szCs w:val="24"/>
        </w:rPr>
      </w:pPr>
      <w:r w:rsidRPr="00522C13">
        <w:rPr>
          <w:rFonts w:asciiTheme="majorHAnsi" w:hAnsiTheme="majorHAnsi"/>
          <w:sz w:val="24"/>
          <w:szCs w:val="24"/>
        </w:rPr>
        <w:t>3. Решение Совета Федерации об отрешении Президента Российской Фед</w:t>
      </w:r>
      <w:r w:rsidRPr="00522C13">
        <w:rPr>
          <w:rFonts w:asciiTheme="majorHAnsi" w:hAnsiTheme="majorHAnsi"/>
          <w:sz w:val="24"/>
          <w:szCs w:val="24"/>
        </w:rPr>
        <w:t>е</w:t>
      </w:r>
      <w:r w:rsidRPr="00522C13">
        <w:rPr>
          <w:rFonts w:asciiTheme="majorHAnsi" w:hAnsiTheme="majorHAnsi"/>
          <w:sz w:val="24"/>
          <w:szCs w:val="24"/>
        </w:rPr>
        <w:t>рации от должности, о лишении неприкосновенности Президента Российской Федерации, прекратившего исполнение своих полномочий, должно быть принято не позднее чем в трехмесячный срок после выдвижения Государственной Думой обвинения против Президента Российской Федерации. Если в этот срок решение Совета Федерации не будет принято, обвинение против Президента Российской Федерации, Президента Российской Федерации, прекратившего исполнение св</w:t>
      </w:r>
      <w:r w:rsidRPr="00522C13">
        <w:rPr>
          <w:rFonts w:asciiTheme="majorHAnsi" w:hAnsiTheme="majorHAnsi"/>
          <w:sz w:val="24"/>
          <w:szCs w:val="24"/>
        </w:rPr>
        <w:t>о</w:t>
      </w:r>
      <w:r w:rsidRPr="00522C13">
        <w:rPr>
          <w:rFonts w:asciiTheme="majorHAnsi" w:hAnsiTheme="majorHAnsi"/>
          <w:sz w:val="24"/>
          <w:szCs w:val="24"/>
        </w:rPr>
        <w:t xml:space="preserve">их полномочий, считается отклоненным.». </w:t>
      </w:r>
    </w:p>
    <w:p w:rsidR="00AE4770" w:rsidRPr="00522C13" w:rsidRDefault="00391C14" w:rsidP="00391C14">
      <w:pPr>
        <w:jc w:val="right"/>
        <w:rPr>
          <w:rFonts w:asciiTheme="majorHAnsi" w:hAnsiTheme="majorHAnsi"/>
          <w:sz w:val="24"/>
          <w:szCs w:val="24"/>
        </w:rPr>
      </w:pPr>
      <w:r w:rsidRPr="00522C13">
        <w:rPr>
          <w:rFonts w:asciiTheme="majorHAnsi" w:hAnsiTheme="majorHAnsi"/>
          <w:sz w:val="24"/>
          <w:szCs w:val="24"/>
        </w:rPr>
        <w:t>Продолжение в № 15</w:t>
      </w:r>
    </w:p>
    <w:p w:rsidR="00391C14" w:rsidRPr="00522C13" w:rsidRDefault="00391C14" w:rsidP="00391C14">
      <w:pPr>
        <w:jc w:val="right"/>
        <w:rPr>
          <w:rFonts w:asciiTheme="majorHAnsi" w:hAnsiTheme="majorHAnsi"/>
          <w:sz w:val="24"/>
          <w:szCs w:val="24"/>
        </w:rPr>
      </w:pPr>
    </w:p>
    <w:p w:rsidR="00391C14" w:rsidRPr="00522C13" w:rsidRDefault="00391C14" w:rsidP="00391C14">
      <w:pPr>
        <w:rPr>
          <w:rFonts w:asciiTheme="majorHAnsi" w:hAnsiTheme="majorHAnsi"/>
          <w:sz w:val="24"/>
          <w:szCs w:val="24"/>
        </w:rPr>
      </w:pPr>
      <w:r w:rsidRPr="00522C13">
        <w:rPr>
          <w:rFonts w:asciiTheme="majorHAnsi" w:hAnsiTheme="majorHAnsi"/>
          <w:sz w:val="24"/>
          <w:szCs w:val="24"/>
        </w:rPr>
        <w:t>За что мы голосуем? – Текст : непосредственный // Новосибирский район - территория развития. – 2020, № 14 (303) (08 апр.). – С. 11</w:t>
      </w:r>
    </w:p>
    <w:p w:rsidR="00391C14" w:rsidRDefault="00391C14" w:rsidP="009E35B7">
      <w:pPr>
        <w:pStyle w:val="1"/>
        <w:spacing w:before="0"/>
        <w:rPr>
          <w:color w:val="FF0000"/>
          <w:sz w:val="36"/>
          <w:szCs w:val="36"/>
        </w:rPr>
      </w:pPr>
    </w:p>
    <w:p w:rsidR="00391C14" w:rsidRDefault="00391C14" w:rsidP="009E35B7">
      <w:pPr>
        <w:pStyle w:val="1"/>
        <w:spacing w:before="0"/>
        <w:rPr>
          <w:color w:val="FF0000"/>
          <w:sz w:val="36"/>
          <w:szCs w:val="36"/>
        </w:rPr>
      </w:pPr>
    </w:p>
    <w:p w:rsidR="00391C14" w:rsidRDefault="00391C14" w:rsidP="009E35B7">
      <w:pPr>
        <w:pStyle w:val="1"/>
        <w:spacing w:before="0"/>
        <w:rPr>
          <w:color w:val="FF0000"/>
          <w:sz w:val="36"/>
          <w:szCs w:val="36"/>
        </w:rPr>
      </w:pPr>
    </w:p>
    <w:p w:rsidR="00952046" w:rsidRDefault="00E733C5" w:rsidP="009E35B7">
      <w:pPr>
        <w:pStyle w:val="1"/>
        <w:spacing w:before="0"/>
        <w:rPr>
          <w:color w:val="auto"/>
          <w:sz w:val="36"/>
          <w:szCs w:val="36"/>
        </w:rPr>
      </w:pPr>
      <w:bookmarkStart w:id="5" w:name="_Toc39224274"/>
      <w:r w:rsidRPr="00E733C5">
        <w:rPr>
          <w:color w:val="auto"/>
          <w:sz w:val="36"/>
          <w:szCs w:val="36"/>
        </w:rPr>
        <w:t>За что мы голосуем?</w:t>
      </w:r>
      <w:bookmarkEnd w:id="5"/>
    </w:p>
    <w:p w:rsidR="00E733C5" w:rsidRDefault="00E733C5" w:rsidP="00E733C5">
      <w:pPr>
        <w:rPr>
          <w:rFonts w:asciiTheme="majorHAnsi" w:hAnsiTheme="majorHAnsi"/>
          <w:sz w:val="24"/>
          <w:szCs w:val="24"/>
        </w:rPr>
      </w:pPr>
    </w:p>
    <w:p w:rsidR="00E733C5" w:rsidRPr="00E733C5" w:rsidRDefault="00E733C5" w:rsidP="00E733C5">
      <w:pPr>
        <w:rPr>
          <w:rFonts w:asciiTheme="majorHAnsi" w:hAnsiTheme="majorHAnsi"/>
          <w:b/>
          <w:i/>
          <w:sz w:val="24"/>
          <w:szCs w:val="24"/>
        </w:rPr>
      </w:pPr>
      <w:r w:rsidRPr="00E733C5">
        <w:rPr>
          <w:rFonts w:asciiTheme="majorHAnsi" w:hAnsiTheme="majorHAnsi"/>
          <w:b/>
          <w:i/>
          <w:sz w:val="24"/>
          <w:szCs w:val="24"/>
        </w:rPr>
        <w:t>Жизнь в нашей стране, да и во всем мире, сегодня подчиняется ситу</w:t>
      </w:r>
      <w:r w:rsidRPr="00E733C5">
        <w:rPr>
          <w:rFonts w:asciiTheme="majorHAnsi" w:hAnsiTheme="majorHAnsi"/>
          <w:b/>
          <w:i/>
          <w:sz w:val="24"/>
          <w:szCs w:val="24"/>
        </w:rPr>
        <w:t>а</w:t>
      </w:r>
      <w:r w:rsidRPr="00E733C5">
        <w:rPr>
          <w:rFonts w:asciiTheme="majorHAnsi" w:hAnsiTheme="majorHAnsi"/>
          <w:b/>
          <w:i/>
          <w:sz w:val="24"/>
          <w:szCs w:val="24"/>
        </w:rPr>
        <w:t>ции, складывающейся с распространением пандемии. Большинство из нас находятся на самоизоляции, отменены все массовые мероприятия, време</w:t>
      </w:r>
      <w:r w:rsidRPr="00E733C5">
        <w:rPr>
          <w:rFonts w:asciiTheme="majorHAnsi" w:hAnsiTheme="majorHAnsi"/>
          <w:b/>
          <w:i/>
          <w:sz w:val="24"/>
          <w:szCs w:val="24"/>
        </w:rPr>
        <w:t>н</w:t>
      </w:r>
      <w:r w:rsidRPr="00E733C5">
        <w:rPr>
          <w:rFonts w:asciiTheme="majorHAnsi" w:hAnsiTheme="majorHAnsi"/>
          <w:b/>
          <w:i/>
          <w:sz w:val="24"/>
          <w:szCs w:val="24"/>
        </w:rPr>
        <w:t>но закрыты многие организации. Естественно, на неопределенный срок п</w:t>
      </w:r>
      <w:r w:rsidRPr="00E733C5">
        <w:rPr>
          <w:rFonts w:asciiTheme="majorHAnsi" w:hAnsiTheme="majorHAnsi"/>
          <w:b/>
          <w:i/>
          <w:sz w:val="24"/>
          <w:szCs w:val="24"/>
        </w:rPr>
        <w:t>е</w:t>
      </w:r>
      <w:r w:rsidRPr="00E733C5">
        <w:rPr>
          <w:rFonts w:asciiTheme="majorHAnsi" w:hAnsiTheme="majorHAnsi"/>
          <w:b/>
          <w:i/>
          <w:sz w:val="24"/>
          <w:szCs w:val="24"/>
        </w:rPr>
        <w:t>ренесена и дата всероссийского голосования по поправкам к Конституции. Тем не менее мы продолжаем публиковать текст Закона, чтобы вы могли изучить предлагаемые изменения, тем более сегодня это можно сделать в спокойном режиме.</w:t>
      </w:r>
    </w:p>
    <w:p w:rsidR="00E733C5" w:rsidRDefault="00E733C5" w:rsidP="00E733C5">
      <w:pPr>
        <w:rPr>
          <w:rFonts w:asciiTheme="majorHAnsi" w:hAnsiTheme="majorHAnsi"/>
          <w:sz w:val="24"/>
          <w:szCs w:val="24"/>
        </w:rPr>
      </w:pPr>
      <w:r w:rsidRPr="00E733C5">
        <w:rPr>
          <w:rFonts w:asciiTheme="majorHAnsi" w:hAnsiTheme="majorHAnsi"/>
          <w:sz w:val="24"/>
          <w:szCs w:val="24"/>
        </w:rPr>
        <w:t xml:space="preserve">Продолжение. Начало в № 13 от 01.04.2020 и № 14 от 08.04.2020. </w:t>
      </w:r>
    </w:p>
    <w:p w:rsidR="00E733C5" w:rsidRDefault="00E733C5" w:rsidP="00E733C5">
      <w:pPr>
        <w:ind w:firstLine="0"/>
        <w:rPr>
          <w:rFonts w:asciiTheme="majorHAnsi" w:hAnsiTheme="majorHAnsi"/>
          <w:sz w:val="24"/>
          <w:szCs w:val="24"/>
        </w:rPr>
      </w:pPr>
    </w:p>
    <w:p w:rsidR="00E733C5" w:rsidRPr="00E733C5" w:rsidRDefault="00E733C5" w:rsidP="00E733C5">
      <w:pPr>
        <w:ind w:firstLine="0"/>
        <w:rPr>
          <w:rFonts w:asciiTheme="majorHAnsi" w:hAnsiTheme="majorHAnsi"/>
          <w:b/>
          <w:sz w:val="24"/>
          <w:szCs w:val="24"/>
        </w:rPr>
      </w:pPr>
      <w:r w:rsidRPr="00E733C5">
        <w:rPr>
          <w:rFonts w:asciiTheme="majorHAnsi" w:hAnsiTheme="majorHAnsi"/>
          <w:b/>
          <w:sz w:val="24"/>
          <w:szCs w:val="24"/>
        </w:rPr>
        <w:t xml:space="preserve">20) статью 95 изложить в следующей редакции: </w:t>
      </w:r>
    </w:p>
    <w:p w:rsidR="00E733C5" w:rsidRDefault="00E733C5" w:rsidP="00E733C5">
      <w:pPr>
        <w:rPr>
          <w:rFonts w:asciiTheme="majorHAnsi" w:hAnsiTheme="majorHAnsi"/>
          <w:sz w:val="24"/>
          <w:szCs w:val="24"/>
        </w:rPr>
      </w:pPr>
      <w:r w:rsidRPr="00E733C5">
        <w:rPr>
          <w:rFonts w:asciiTheme="majorHAnsi" w:hAnsiTheme="majorHAnsi"/>
          <w:sz w:val="24"/>
          <w:szCs w:val="24"/>
        </w:rPr>
        <w:t xml:space="preserve">«Статья 95 </w:t>
      </w:r>
    </w:p>
    <w:p w:rsidR="006E2357" w:rsidRDefault="00E733C5" w:rsidP="00E733C5">
      <w:pPr>
        <w:rPr>
          <w:rFonts w:asciiTheme="majorHAnsi" w:hAnsiTheme="majorHAnsi"/>
          <w:sz w:val="24"/>
          <w:szCs w:val="24"/>
        </w:rPr>
      </w:pPr>
      <w:r w:rsidRPr="00E733C5">
        <w:rPr>
          <w:rFonts w:asciiTheme="majorHAnsi" w:hAnsiTheme="majorHAnsi"/>
          <w:sz w:val="24"/>
          <w:szCs w:val="24"/>
        </w:rPr>
        <w:t>1. Федеральное Собрание состоит из двух палат — Совета Федерации и Г</w:t>
      </w:r>
      <w:r w:rsidRPr="00E733C5">
        <w:rPr>
          <w:rFonts w:asciiTheme="majorHAnsi" w:hAnsiTheme="majorHAnsi"/>
          <w:sz w:val="24"/>
          <w:szCs w:val="24"/>
        </w:rPr>
        <w:t>о</w:t>
      </w:r>
      <w:r w:rsidRPr="00E733C5">
        <w:rPr>
          <w:rFonts w:asciiTheme="majorHAnsi" w:hAnsiTheme="majorHAnsi"/>
          <w:sz w:val="24"/>
          <w:szCs w:val="24"/>
        </w:rPr>
        <w:t xml:space="preserve">сударственной Думы. </w:t>
      </w:r>
    </w:p>
    <w:p w:rsidR="006E2357" w:rsidRDefault="00E733C5" w:rsidP="00E733C5">
      <w:pPr>
        <w:rPr>
          <w:rFonts w:asciiTheme="majorHAnsi" w:hAnsiTheme="majorHAnsi"/>
          <w:sz w:val="24"/>
          <w:szCs w:val="24"/>
        </w:rPr>
      </w:pPr>
      <w:r w:rsidRPr="00E733C5">
        <w:rPr>
          <w:rFonts w:asciiTheme="majorHAnsi" w:hAnsiTheme="majorHAnsi"/>
          <w:sz w:val="24"/>
          <w:szCs w:val="24"/>
        </w:rPr>
        <w:t xml:space="preserve">2. Совет Федерации состоит из сенаторов Российской Федерации. </w:t>
      </w:r>
    </w:p>
    <w:p w:rsidR="006E2357" w:rsidRDefault="00E733C5" w:rsidP="00E733C5">
      <w:pPr>
        <w:rPr>
          <w:rFonts w:asciiTheme="majorHAnsi" w:hAnsiTheme="majorHAnsi"/>
          <w:sz w:val="24"/>
          <w:szCs w:val="24"/>
        </w:rPr>
      </w:pPr>
      <w:r w:rsidRPr="00E733C5">
        <w:rPr>
          <w:rFonts w:asciiTheme="majorHAnsi" w:hAnsiTheme="majorHAnsi"/>
          <w:sz w:val="24"/>
          <w:szCs w:val="24"/>
        </w:rPr>
        <w:t xml:space="preserve">В Совет Федерации входят: </w:t>
      </w:r>
    </w:p>
    <w:p w:rsidR="006E2357" w:rsidRDefault="00E733C5" w:rsidP="00E733C5">
      <w:pPr>
        <w:rPr>
          <w:rFonts w:asciiTheme="majorHAnsi" w:hAnsiTheme="majorHAnsi"/>
          <w:sz w:val="24"/>
          <w:szCs w:val="24"/>
        </w:rPr>
      </w:pPr>
      <w:r w:rsidRPr="00E733C5">
        <w:rPr>
          <w:rFonts w:asciiTheme="majorHAnsi" w:hAnsiTheme="majorHAnsi"/>
          <w:sz w:val="24"/>
          <w:szCs w:val="24"/>
        </w:rPr>
        <w:t xml:space="preserve">а) по два представителя от каждого субъекта Российской Федерации: по одному от законодательного (представительного) и исполнительного органов государственной власти — на срок полномочий соответствующего органа; </w:t>
      </w:r>
    </w:p>
    <w:p w:rsidR="006E2357" w:rsidRDefault="00E733C5" w:rsidP="00E733C5">
      <w:pPr>
        <w:rPr>
          <w:rFonts w:asciiTheme="majorHAnsi" w:hAnsiTheme="majorHAnsi"/>
          <w:sz w:val="24"/>
          <w:szCs w:val="24"/>
        </w:rPr>
      </w:pPr>
      <w:r w:rsidRPr="00E733C5">
        <w:rPr>
          <w:rFonts w:asciiTheme="majorHAnsi" w:hAnsiTheme="majorHAnsi"/>
          <w:sz w:val="24"/>
          <w:szCs w:val="24"/>
        </w:rPr>
        <w:t>б) Президент Российской Федерации, прекративший исполнение своих полномочий в связи с истечением срока его пребывания в должности или до</w:t>
      </w:r>
      <w:r w:rsidRPr="00E733C5">
        <w:rPr>
          <w:rFonts w:asciiTheme="majorHAnsi" w:hAnsiTheme="majorHAnsi"/>
          <w:sz w:val="24"/>
          <w:szCs w:val="24"/>
        </w:rPr>
        <w:t>с</w:t>
      </w:r>
      <w:r w:rsidRPr="00E733C5">
        <w:rPr>
          <w:rFonts w:asciiTheme="majorHAnsi" w:hAnsiTheme="majorHAnsi"/>
          <w:sz w:val="24"/>
          <w:szCs w:val="24"/>
        </w:rPr>
        <w:t xml:space="preserve">рочно в случае его отставки, — пожизненно. Президент Российской Федерации, прекративший исполнение своих полномочий в связи с истечением срока его пребывания в должности или досрочно в случае его отставки, вправе отказаться от полномочий сенатора Российской Федерации; </w:t>
      </w:r>
    </w:p>
    <w:p w:rsidR="006E2357" w:rsidRDefault="00E733C5" w:rsidP="00E733C5">
      <w:pPr>
        <w:rPr>
          <w:rFonts w:asciiTheme="majorHAnsi" w:hAnsiTheme="majorHAnsi"/>
          <w:sz w:val="24"/>
          <w:szCs w:val="24"/>
        </w:rPr>
      </w:pPr>
      <w:r w:rsidRPr="00E733C5">
        <w:rPr>
          <w:rFonts w:asciiTheme="majorHAnsi" w:hAnsiTheme="majorHAnsi"/>
          <w:sz w:val="24"/>
          <w:szCs w:val="24"/>
        </w:rPr>
        <w:lastRenderedPageBreak/>
        <w:t>в) не более 30 представителей Российской Федерации, назначаемых Пр</w:t>
      </w:r>
      <w:r w:rsidRPr="00E733C5">
        <w:rPr>
          <w:rFonts w:asciiTheme="majorHAnsi" w:hAnsiTheme="majorHAnsi"/>
          <w:sz w:val="24"/>
          <w:szCs w:val="24"/>
        </w:rPr>
        <w:t>е</w:t>
      </w:r>
      <w:r w:rsidRPr="00E733C5">
        <w:rPr>
          <w:rFonts w:asciiTheme="majorHAnsi" w:hAnsiTheme="majorHAnsi"/>
          <w:sz w:val="24"/>
          <w:szCs w:val="24"/>
        </w:rPr>
        <w:t>зидентом Российской Федерации, из которых не более семи могут быть назнач</w:t>
      </w:r>
      <w:r w:rsidRPr="00E733C5">
        <w:rPr>
          <w:rFonts w:asciiTheme="majorHAnsi" w:hAnsiTheme="majorHAnsi"/>
          <w:sz w:val="24"/>
          <w:szCs w:val="24"/>
        </w:rPr>
        <w:t>е</w:t>
      </w:r>
      <w:r w:rsidRPr="00E733C5">
        <w:rPr>
          <w:rFonts w:asciiTheme="majorHAnsi" w:hAnsiTheme="majorHAnsi"/>
          <w:sz w:val="24"/>
          <w:szCs w:val="24"/>
        </w:rPr>
        <w:t xml:space="preserve">ны пожизненно. </w:t>
      </w:r>
    </w:p>
    <w:p w:rsidR="006E2357" w:rsidRDefault="00E733C5" w:rsidP="00E733C5">
      <w:pPr>
        <w:rPr>
          <w:rFonts w:asciiTheme="majorHAnsi" w:hAnsiTheme="majorHAnsi"/>
          <w:sz w:val="24"/>
          <w:szCs w:val="24"/>
        </w:rPr>
      </w:pPr>
      <w:r w:rsidRPr="00E733C5">
        <w:rPr>
          <w:rFonts w:asciiTheme="majorHAnsi" w:hAnsiTheme="majorHAnsi"/>
          <w:sz w:val="24"/>
          <w:szCs w:val="24"/>
        </w:rPr>
        <w:t xml:space="preserve">3. Общее число сенаторов Российской Федерации определяется исходя из числа представителей от субъектов Российской Федерации, перечисленных в статье 65 Конституции Российской Федерации, и числа лиц, осуществляющих полномочия сенаторов Российской Федерации, указанных в пунктах «б» и «в» части 2 настоящей статьи. </w:t>
      </w:r>
    </w:p>
    <w:p w:rsidR="006E2357" w:rsidRDefault="00E733C5" w:rsidP="00E733C5">
      <w:pPr>
        <w:rPr>
          <w:rFonts w:asciiTheme="majorHAnsi" w:hAnsiTheme="majorHAnsi"/>
          <w:sz w:val="24"/>
          <w:szCs w:val="24"/>
        </w:rPr>
      </w:pPr>
      <w:r w:rsidRPr="00E733C5">
        <w:rPr>
          <w:rFonts w:asciiTheme="majorHAnsi" w:hAnsiTheme="majorHAnsi"/>
          <w:sz w:val="24"/>
          <w:szCs w:val="24"/>
        </w:rPr>
        <w:t>4. Сенатором Российской Федерации может быть гражданин Российской Федерации, достигший 30 лет, постоянно проживающий в Российской Федер</w:t>
      </w:r>
      <w:r w:rsidRPr="00E733C5">
        <w:rPr>
          <w:rFonts w:asciiTheme="majorHAnsi" w:hAnsiTheme="majorHAnsi"/>
          <w:sz w:val="24"/>
          <w:szCs w:val="24"/>
        </w:rPr>
        <w:t>а</w:t>
      </w:r>
      <w:r w:rsidRPr="00E733C5">
        <w:rPr>
          <w:rFonts w:asciiTheme="majorHAnsi" w:hAnsiTheme="majorHAnsi"/>
          <w:sz w:val="24"/>
          <w:szCs w:val="24"/>
        </w:rPr>
        <w:t>ции, не имеющий гражданства иностранного государства либо вида на жительс</w:t>
      </w:r>
      <w:r w:rsidRPr="00E733C5">
        <w:rPr>
          <w:rFonts w:asciiTheme="majorHAnsi" w:hAnsiTheme="majorHAnsi"/>
          <w:sz w:val="24"/>
          <w:szCs w:val="24"/>
        </w:rPr>
        <w:t>т</w:t>
      </w:r>
      <w:r w:rsidRPr="00E733C5">
        <w:rPr>
          <w:rFonts w:asciiTheme="majorHAnsi" w:hAnsiTheme="majorHAnsi"/>
          <w:sz w:val="24"/>
          <w:szCs w:val="24"/>
        </w:rPr>
        <w:t>во или иного документа, подтверждающего право на постоянное проживание гражданина Российской Федерации на территории иностранного государства. Сенаторам Российской Федерации в порядке, установленном федеральным зак</w:t>
      </w:r>
      <w:r w:rsidRPr="00E733C5">
        <w:rPr>
          <w:rFonts w:asciiTheme="majorHAnsi" w:hAnsiTheme="majorHAnsi"/>
          <w:sz w:val="24"/>
          <w:szCs w:val="24"/>
        </w:rPr>
        <w:t>о</w:t>
      </w:r>
      <w:r w:rsidRPr="00E733C5">
        <w:rPr>
          <w:rFonts w:asciiTheme="majorHAnsi" w:hAnsiTheme="majorHAnsi"/>
          <w:sz w:val="24"/>
          <w:szCs w:val="24"/>
        </w:rPr>
        <w:t>ном, запрещается открывать и иметь счета (вклады), хранить наличные дене</w:t>
      </w:r>
      <w:r w:rsidRPr="00E733C5">
        <w:rPr>
          <w:rFonts w:asciiTheme="majorHAnsi" w:hAnsiTheme="majorHAnsi"/>
          <w:sz w:val="24"/>
          <w:szCs w:val="24"/>
        </w:rPr>
        <w:t>ж</w:t>
      </w:r>
      <w:r w:rsidRPr="00E733C5">
        <w:rPr>
          <w:rFonts w:asciiTheme="majorHAnsi" w:hAnsiTheme="majorHAnsi"/>
          <w:sz w:val="24"/>
          <w:szCs w:val="24"/>
        </w:rPr>
        <w:t xml:space="preserve">ные средства и ценности в иностранных банках, расположенных за пределами территории Российской Федерации. </w:t>
      </w:r>
    </w:p>
    <w:p w:rsidR="006E2357" w:rsidRDefault="00E733C5" w:rsidP="00E733C5">
      <w:pPr>
        <w:rPr>
          <w:rFonts w:asciiTheme="majorHAnsi" w:hAnsiTheme="majorHAnsi"/>
          <w:sz w:val="24"/>
          <w:szCs w:val="24"/>
        </w:rPr>
      </w:pPr>
      <w:r w:rsidRPr="00E733C5">
        <w:rPr>
          <w:rFonts w:asciiTheme="majorHAnsi" w:hAnsiTheme="majorHAnsi"/>
          <w:sz w:val="24"/>
          <w:szCs w:val="24"/>
        </w:rPr>
        <w:t>5. Представителями Российской Федерации в Совете Федерации, осущест</w:t>
      </w:r>
      <w:r w:rsidRPr="00E733C5">
        <w:rPr>
          <w:rFonts w:asciiTheme="majorHAnsi" w:hAnsiTheme="majorHAnsi"/>
          <w:sz w:val="24"/>
          <w:szCs w:val="24"/>
        </w:rPr>
        <w:t>в</w:t>
      </w:r>
      <w:r w:rsidRPr="00E733C5">
        <w:rPr>
          <w:rFonts w:asciiTheme="majorHAnsi" w:hAnsiTheme="majorHAnsi"/>
          <w:sz w:val="24"/>
          <w:szCs w:val="24"/>
        </w:rPr>
        <w:t>ляющими полномочия сенаторов Российской Федерации пожизненно, могут быть назначены граждане, имеющие выдающиеся заслуги перед страной в сфере гос</w:t>
      </w:r>
      <w:r w:rsidRPr="00E733C5">
        <w:rPr>
          <w:rFonts w:asciiTheme="majorHAnsi" w:hAnsiTheme="majorHAnsi"/>
          <w:sz w:val="24"/>
          <w:szCs w:val="24"/>
        </w:rPr>
        <w:t>у</w:t>
      </w:r>
      <w:r w:rsidRPr="00E733C5">
        <w:rPr>
          <w:rFonts w:asciiTheme="majorHAnsi" w:hAnsiTheme="majorHAnsi"/>
          <w:sz w:val="24"/>
          <w:szCs w:val="24"/>
        </w:rPr>
        <w:t xml:space="preserve">дарственной и общественной деятельности. </w:t>
      </w:r>
    </w:p>
    <w:p w:rsidR="006E2357" w:rsidRDefault="00E733C5" w:rsidP="00E733C5">
      <w:pPr>
        <w:rPr>
          <w:rFonts w:asciiTheme="majorHAnsi" w:hAnsiTheme="majorHAnsi"/>
          <w:sz w:val="24"/>
          <w:szCs w:val="24"/>
        </w:rPr>
      </w:pPr>
      <w:r w:rsidRPr="00E733C5">
        <w:rPr>
          <w:rFonts w:asciiTheme="majorHAnsi" w:hAnsiTheme="majorHAnsi"/>
          <w:sz w:val="24"/>
          <w:szCs w:val="24"/>
        </w:rPr>
        <w:t>6. Представители Российской Федерации в Совете Федерации, за исключ</w:t>
      </w:r>
      <w:r w:rsidRPr="00E733C5">
        <w:rPr>
          <w:rFonts w:asciiTheme="majorHAnsi" w:hAnsiTheme="majorHAnsi"/>
          <w:sz w:val="24"/>
          <w:szCs w:val="24"/>
        </w:rPr>
        <w:t>е</w:t>
      </w:r>
      <w:r w:rsidRPr="00E733C5">
        <w:rPr>
          <w:rFonts w:asciiTheme="majorHAnsi" w:hAnsiTheme="majorHAnsi"/>
          <w:sz w:val="24"/>
          <w:szCs w:val="24"/>
        </w:rPr>
        <w:t>нием представителей Российской Федерации, осуществляющих полномочия с</w:t>
      </w:r>
      <w:r w:rsidRPr="00E733C5">
        <w:rPr>
          <w:rFonts w:asciiTheme="majorHAnsi" w:hAnsiTheme="majorHAnsi"/>
          <w:sz w:val="24"/>
          <w:szCs w:val="24"/>
        </w:rPr>
        <w:t>е</w:t>
      </w:r>
      <w:r w:rsidRPr="00E733C5">
        <w:rPr>
          <w:rFonts w:asciiTheme="majorHAnsi" w:hAnsiTheme="majorHAnsi"/>
          <w:sz w:val="24"/>
          <w:szCs w:val="24"/>
        </w:rPr>
        <w:t xml:space="preserve">наторов Российской Федерации пожизненно, назначаются сроком на шесть лет. </w:t>
      </w:r>
    </w:p>
    <w:p w:rsidR="006E2357" w:rsidRDefault="00E733C5" w:rsidP="00E733C5">
      <w:pPr>
        <w:rPr>
          <w:rFonts w:asciiTheme="majorHAnsi" w:hAnsiTheme="majorHAnsi"/>
          <w:sz w:val="24"/>
          <w:szCs w:val="24"/>
        </w:rPr>
      </w:pPr>
      <w:r w:rsidRPr="00E733C5">
        <w:rPr>
          <w:rFonts w:asciiTheme="majorHAnsi" w:hAnsiTheme="majorHAnsi"/>
          <w:sz w:val="24"/>
          <w:szCs w:val="24"/>
        </w:rPr>
        <w:t xml:space="preserve">7. Государственная Дума состоит из 450 депутатов.»; </w:t>
      </w:r>
    </w:p>
    <w:p w:rsidR="006E2357" w:rsidRDefault="006E2357" w:rsidP="006E2357">
      <w:pPr>
        <w:ind w:firstLine="0"/>
        <w:rPr>
          <w:rFonts w:asciiTheme="majorHAnsi" w:hAnsiTheme="majorHAnsi"/>
          <w:sz w:val="24"/>
          <w:szCs w:val="24"/>
        </w:rPr>
      </w:pPr>
    </w:p>
    <w:p w:rsidR="006E2357" w:rsidRPr="006E2357" w:rsidRDefault="00E733C5" w:rsidP="006E2357">
      <w:pPr>
        <w:ind w:firstLine="0"/>
        <w:rPr>
          <w:rFonts w:asciiTheme="majorHAnsi" w:hAnsiTheme="majorHAnsi"/>
          <w:b/>
          <w:sz w:val="24"/>
          <w:szCs w:val="24"/>
        </w:rPr>
      </w:pPr>
      <w:r w:rsidRPr="006E2357">
        <w:rPr>
          <w:rFonts w:asciiTheme="majorHAnsi" w:hAnsiTheme="majorHAnsi"/>
          <w:b/>
          <w:sz w:val="24"/>
          <w:szCs w:val="24"/>
        </w:rPr>
        <w:t xml:space="preserve">21) в статье 97: </w:t>
      </w:r>
    </w:p>
    <w:p w:rsidR="006E2357" w:rsidRDefault="00E733C5" w:rsidP="00E733C5">
      <w:pPr>
        <w:rPr>
          <w:rFonts w:asciiTheme="majorHAnsi" w:hAnsiTheme="majorHAnsi"/>
          <w:sz w:val="24"/>
          <w:szCs w:val="24"/>
        </w:rPr>
      </w:pPr>
      <w:r w:rsidRPr="00E733C5">
        <w:rPr>
          <w:rFonts w:asciiTheme="majorHAnsi" w:hAnsiTheme="majorHAnsi"/>
          <w:sz w:val="24"/>
          <w:szCs w:val="24"/>
        </w:rPr>
        <w:t xml:space="preserve">а) часть 1 изложить в следующей редакции: </w:t>
      </w:r>
    </w:p>
    <w:p w:rsidR="006E2357" w:rsidRDefault="00E733C5" w:rsidP="00E733C5">
      <w:pPr>
        <w:rPr>
          <w:rFonts w:asciiTheme="majorHAnsi" w:hAnsiTheme="majorHAnsi"/>
          <w:sz w:val="24"/>
          <w:szCs w:val="24"/>
        </w:rPr>
      </w:pPr>
      <w:r w:rsidRPr="00E733C5">
        <w:rPr>
          <w:rFonts w:asciiTheme="majorHAnsi" w:hAnsiTheme="majorHAnsi"/>
          <w:sz w:val="24"/>
          <w:szCs w:val="24"/>
        </w:rPr>
        <w:t>«1. Депутатом Государственной Думы может быть избран гражданин Ро</w:t>
      </w:r>
      <w:r w:rsidRPr="00E733C5">
        <w:rPr>
          <w:rFonts w:asciiTheme="majorHAnsi" w:hAnsiTheme="majorHAnsi"/>
          <w:sz w:val="24"/>
          <w:szCs w:val="24"/>
        </w:rPr>
        <w:t>с</w:t>
      </w:r>
      <w:r w:rsidRPr="00E733C5">
        <w:rPr>
          <w:rFonts w:asciiTheme="majorHAnsi" w:hAnsiTheme="majorHAnsi"/>
          <w:sz w:val="24"/>
          <w:szCs w:val="24"/>
        </w:rPr>
        <w:t>сийской Федерации, достигший 21 года и имеющий право участвовать в выборах, постоянно проживающий в Российской Федерации, не имеющий гражданства иностранного государства либо вида на жительство или иного документа, по</w:t>
      </w:r>
      <w:r w:rsidRPr="00E733C5">
        <w:rPr>
          <w:rFonts w:asciiTheme="majorHAnsi" w:hAnsiTheme="majorHAnsi"/>
          <w:sz w:val="24"/>
          <w:szCs w:val="24"/>
        </w:rPr>
        <w:t>д</w:t>
      </w:r>
      <w:r w:rsidRPr="00E733C5">
        <w:rPr>
          <w:rFonts w:asciiTheme="majorHAnsi" w:hAnsiTheme="majorHAnsi"/>
          <w:sz w:val="24"/>
          <w:szCs w:val="24"/>
        </w:rPr>
        <w:t>тверждающего право на постоянное проживание гражданина Российской Фед</w:t>
      </w:r>
      <w:r w:rsidRPr="00E733C5">
        <w:rPr>
          <w:rFonts w:asciiTheme="majorHAnsi" w:hAnsiTheme="majorHAnsi"/>
          <w:sz w:val="24"/>
          <w:szCs w:val="24"/>
        </w:rPr>
        <w:t>е</w:t>
      </w:r>
      <w:r w:rsidRPr="00E733C5">
        <w:rPr>
          <w:rFonts w:asciiTheme="majorHAnsi" w:hAnsiTheme="majorHAnsi"/>
          <w:sz w:val="24"/>
          <w:szCs w:val="24"/>
        </w:rPr>
        <w:t>рации на территории иностранного государства. Депутатам Государственной Д</w:t>
      </w:r>
      <w:r w:rsidRPr="00E733C5">
        <w:rPr>
          <w:rFonts w:asciiTheme="majorHAnsi" w:hAnsiTheme="majorHAnsi"/>
          <w:sz w:val="24"/>
          <w:szCs w:val="24"/>
        </w:rPr>
        <w:t>у</w:t>
      </w:r>
      <w:r w:rsidRPr="00E733C5">
        <w:rPr>
          <w:rFonts w:asciiTheme="majorHAnsi" w:hAnsiTheme="majorHAnsi"/>
          <w:sz w:val="24"/>
          <w:szCs w:val="24"/>
        </w:rPr>
        <w:t>мы в порядке, установленном федеральным законом, запрещается открывать и иметь счета (вклады), хранить наличные денежные средства и ценности в ин</w:t>
      </w:r>
      <w:r w:rsidRPr="00E733C5">
        <w:rPr>
          <w:rFonts w:asciiTheme="majorHAnsi" w:hAnsiTheme="majorHAnsi"/>
          <w:sz w:val="24"/>
          <w:szCs w:val="24"/>
        </w:rPr>
        <w:t>о</w:t>
      </w:r>
      <w:r w:rsidRPr="00E733C5">
        <w:rPr>
          <w:rFonts w:asciiTheme="majorHAnsi" w:hAnsiTheme="majorHAnsi"/>
          <w:sz w:val="24"/>
          <w:szCs w:val="24"/>
        </w:rPr>
        <w:t>странных банках, расположенных за пределами территории Российской Федер</w:t>
      </w:r>
      <w:r w:rsidRPr="00E733C5">
        <w:rPr>
          <w:rFonts w:asciiTheme="majorHAnsi" w:hAnsiTheme="majorHAnsi"/>
          <w:sz w:val="24"/>
          <w:szCs w:val="24"/>
        </w:rPr>
        <w:t>а</w:t>
      </w:r>
      <w:r w:rsidRPr="00E733C5">
        <w:rPr>
          <w:rFonts w:asciiTheme="majorHAnsi" w:hAnsiTheme="majorHAnsi"/>
          <w:sz w:val="24"/>
          <w:szCs w:val="24"/>
        </w:rPr>
        <w:t xml:space="preserve">ции.»; </w:t>
      </w:r>
    </w:p>
    <w:p w:rsidR="006E2357" w:rsidRDefault="00E733C5" w:rsidP="00E733C5">
      <w:pPr>
        <w:rPr>
          <w:rFonts w:asciiTheme="majorHAnsi" w:hAnsiTheme="majorHAnsi"/>
          <w:sz w:val="24"/>
          <w:szCs w:val="24"/>
        </w:rPr>
      </w:pPr>
      <w:r w:rsidRPr="00E733C5">
        <w:rPr>
          <w:rFonts w:asciiTheme="majorHAnsi" w:hAnsiTheme="majorHAnsi"/>
          <w:sz w:val="24"/>
          <w:szCs w:val="24"/>
        </w:rPr>
        <w:t xml:space="preserve">б) часть 2 изложить в следующей редакции: </w:t>
      </w:r>
    </w:p>
    <w:p w:rsidR="006E2357" w:rsidRDefault="00E733C5" w:rsidP="00E733C5">
      <w:pPr>
        <w:rPr>
          <w:rFonts w:asciiTheme="majorHAnsi" w:hAnsiTheme="majorHAnsi"/>
          <w:sz w:val="24"/>
          <w:szCs w:val="24"/>
        </w:rPr>
      </w:pPr>
      <w:r w:rsidRPr="00E733C5">
        <w:rPr>
          <w:rFonts w:asciiTheme="majorHAnsi" w:hAnsiTheme="majorHAnsi"/>
          <w:sz w:val="24"/>
          <w:szCs w:val="24"/>
        </w:rPr>
        <w:t>«2. Одно и то же лицо не может одновременно являться сенатором Росси</w:t>
      </w:r>
      <w:r w:rsidRPr="00E733C5">
        <w:rPr>
          <w:rFonts w:asciiTheme="majorHAnsi" w:hAnsiTheme="majorHAnsi"/>
          <w:sz w:val="24"/>
          <w:szCs w:val="24"/>
        </w:rPr>
        <w:t>й</w:t>
      </w:r>
      <w:r w:rsidRPr="00E733C5">
        <w:rPr>
          <w:rFonts w:asciiTheme="majorHAnsi" w:hAnsiTheme="majorHAnsi"/>
          <w:sz w:val="24"/>
          <w:szCs w:val="24"/>
        </w:rPr>
        <w:t>ской Федерации и депутатом Государственной Думы. Депутат Государственной Думы не может быть депутатом иных представительных органов государстве</w:t>
      </w:r>
      <w:r w:rsidRPr="00E733C5">
        <w:rPr>
          <w:rFonts w:asciiTheme="majorHAnsi" w:hAnsiTheme="majorHAnsi"/>
          <w:sz w:val="24"/>
          <w:szCs w:val="24"/>
        </w:rPr>
        <w:t>н</w:t>
      </w:r>
      <w:r w:rsidRPr="00E733C5">
        <w:rPr>
          <w:rFonts w:asciiTheme="majorHAnsi" w:hAnsiTheme="majorHAnsi"/>
          <w:sz w:val="24"/>
          <w:szCs w:val="24"/>
        </w:rPr>
        <w:t xml:space="preserve">ной власти и органов местного самоуправления.»; </w:t>
      </w:r>
    </w:p>
    <w:p w:rsidR="006E2357" w:rsidRDefault="006E2357" w:rsidP="006E2357">
      <w:pPr>
        <w:ind w:firstLine="0"/>
        <w:rPr>
          <w:rFonts w:asciiTheme="majorHAnsi" w:hAnsiTheme="majorHAnsi"/>
          <w:sz w:val="24"/>
          <w:szCs w:val="24"/>
        </w:rPr>
      </w:pPr>
    </w:p>
    <w:p w:rsidR="006E2357" w:rsidRPr="006E2357" w:rsidRDefault="00E733C5" w:rsidP="006E2357">
      <w:pPr>
        <w:ind w:firstLine="0"/>
        <w:rPr>
          <w:rFonts w:asciiTheme="majorHAnsi" w:hAnsiTheme="majorHAnsi"/>
          <w:b/>
          <w:sz w:val="24"/>
          <w:szCs w:val="24"/>
        </w:rPr>
      </w:pPr>
      <w:r w:rsidRPr="006E2357">
        <w:rPr>
          <w:rFonts w:asciiTheme="majorHAnsi" w:hAnsiTheme="majorHAnsi"/>
          <w:b/>
          <w:sz w:val="24"/>
          <w:szCs w:val="24"/>
        </w:rPr>
        <w:t xml:space="preserve">22) часть 1 статьи 98 изложить в следующей редакции: </w:t>
      </w:r>
    </w:p>
    <w:p w:rsidR="006E2357" w:rsidRDefault="00E733C5" w:rsidP="00E733C5">
      <w:pPr>
        <w:rPr>
          <w:rFonts w:asciiTheme="majorHAnsi" w:hAnsiTheme="majorHAnsi"/>
          <w:sz w:val="24"/>
          <w:szCs w:val="24"/>
        </w:rPr>
      </w:pPr>
      <w:r w:rsidRPr="00E733C5">
        <w:rPr>
          <w:rFonts w:asciiTheme="majorHAnsi" w:hAnsiTheme="majorHAnsi"/>
          <w:sz w:val="24"/>
          <w:szCs w:val="24"/>
        </w:rPr>
        <w:t>«1. Сенаторы Российской Федерации и депутаты Государственной Думы обладают неприкосновенностью в течение всего срока их полномочий. Они не могут быть задержаны, арестованы, подвергнуты обыску, кроме случаев заде</w:t>
      </w:r>
      <w:r w:rsidRPr="00E733C5">
        <w:rPr>
          <w:rFonts w:asciiTheme="majorHAnsi" w:hAnsiTheme="majorHAnsi"/>
          <w:sz w:val="24"/>
          <w:szCs w:val="24"/>
        </w:rPr>
        <w:t>р</w:t>
      </w:r>
      <w:r w:rsidRPr="00E733C5">
        <w:rPr>
          <w:rFonts w:asciiTheme="majorHAnsi" w:hAnsiTheme="majorHAnsi"/>
          <w:sz w:val="24"/>
          <w:szCs w:val="24"/>
        </w:rPr>
        <w:t>жания на месте преступления, а также подвергнуты личному досмотру, за искл</w:t>
      </w:r>
      <w:r w:rsidRPr="00E733C5">
        <w:rPr>
          <w:rFonts w:asciiTheme="majorHAnsi" w:hAnsiTheme="majorHAnsi"/>
          <w:sz w:val="24"/>
          <w:szCs w:val="24"/>
        </w:rPr>
        <w:t>ю</w:t>
      </w:r>
      <w:r w:rsidRPr="00E733C5">
        <w:rPr>
          <w:rFonts w:asciiTheme="majorHAnsi" w:hAnsiTheme="majorHAnsi"/>
          <w:sz w:val="24"/>
          <w:szCs w:val="24"/>
        </w:rPr>
        <w:lastRenderedPageBreak/>
        <w:t xml:space="preserve">чением случаев, когда это предусмотрено федеральным законом для обеспечения безопасности других людей.»; </w:t>
      </w:r>
    </w:p>
    <w:p w:rsidR="006E2357" w:rsidRDefault="006E2357" w:rsidP="006E2357">
      <w:pPr>
        <w:ind w:firstLine="0"/>
        <w:rPr>
          <w:rFonts w:asciiTheme="majorHAnsi" w:hAnsiTheme="majorHAnsi"/>
          <w:sz w:val="24"/>
          <w:szCs w:val="24"/>
        </w:rPr>
      </w:pPr>
    </w:p>
    <w:p w:rsidR="006E2357" w:rsidRPr="006E2357" w:rsidRDefault="00E733C5" w:rsidP="006E2357">
      <w:pPr>
        <w:ind w:firstLine="0"/>
        <w:rPr>
          <w:rFonts w:asciiTheme="majorHAnsi" w:hAnsiTheme="majorHAnsi"/>
          <w:b/>
          <w:sz w:val="24"/>
          <w:szCs w:val="24"/>
        </w:rPr>
      </w:pPr>
      <w:r w:rsidRPr="006E2357">
        <w:rPr>
          <w:rFonts w:asciiTheme="majorHAnsi" w:hAnsiTheme="majorHAnsi"/>
          <w:b/>
          <w:sz w:val="24"/>
          <w:szCs w:val="24"/>
        </w:rPr>
        <w:t xml:space="preserve">23) часть 3 статьи 100 изложить в следующей редакции: </w:t>
      </w:r>
    </w:p>
    <w:p w:rsidR="006E2357" w:rsidRDefault="00E733C5" w:rsidP="00E733C5">
      <w:pPr>
        <w:rPr>
          <w:rFonts w:asciiTheme="majorHAnsi" w:hAnsiTheme="majorHAnsi"/>
          <w:sz w:val="24"/>
          <w:szCs w:val="24"/>
        </w:rPr>
      </w:pPr>
      <w:r w:rsidRPr="00E733C5">
        <w:rPr>
          <w:rFonts w:asciiTheme="majorHAnsi" w:hAnsiTheme="majorHAnsi"/>
          <w:sz w:val="24"/>
          <w:szCs w:val="24"/>
        </w:rPr>
        <w:t>«3. Палаты могут собираться совместно для заслушивания посланий Пр</w:t>
      </w:r>
      <w:r w:rsidRPr="00E733C5">
        <w:rPr>
          <w:rFonts w:asciiTheme="majorHAnsi" w:hAnsiTheme="majorHAnsi"/>
          <w:sz w:val="24"/>
          <w:szCs w:val="24"/>
        </w:rPr>
        <w:t>е</w:t>
      </w:r>
      <w:r w:rsidRPr="00E733C5">
        <w:rPr>
          <w:rFonts w:asciiTheme="majorHAnsi" w:hAnsiTheme="majorHAnsi"/>
          <w:sz w:val="24"/>
          <w:szCs w:val="24"/>
        </w:rPr>
        <w:t xml:space="preserve">зидента Российской Федерации.»; </w:t>
      </w:r>
    </w:p>
    <w:p w:rsidR="006E2357" w:rsidRDefault="006E2357" w:rsidP="006E2357">
      <w:pPr>
        <w:ind w:firstLine="0"/>
        <w:rPr>
          <w:rFonts w:asciiTheme="majorHAnsi" w:hAnsiTheme="majorHAnsi"/>
          <w:sz w:val="24"/>
          <w:szCs w:val="24"/>
        </w:rPr>
      </w:pPr>
    </w:p>
    <w:p w:rsidR="006E2357" w:rsidRPr="006E2357" w:rsidRDefault="00E733C5" w:rsidP="006E2357">
      <w:pPr>
        <w:ind w:firstLine="0"/>
        <w:rPr>
          <w:rFonts w:asciiTheme="majorHAnsi" w:hAnsiTheme="majorHAnsi"/>
          <w:b/>
          <w:sz w:val="24"/>
          <w:szCs w:val="24"/>
        </w:rPr>
      </w:pPr>
      <w:r w:rsidRPr="006E2357">
        <w:rPr>
          <w:rFonts w:asciiTheme="majorHAnsi" w:hAnsiTheme="majorHAnsi"/>
          <w:b/>
          <w:sz w:val="24"/>
          <w:szCs w:val="24"/>
        </w:rPr>
        <w:t xml:space="preserve">24) в статье 102: </w:t>
      </w:r>
    </w:p>
    <w:p w:rsidR="006E2357" w:rsidRDefault="00E733C5" w:rsidP="00E733C5">
      <w:pPr>
        <w:rPr>
          <w:rFonts w:asciiTheme="majorHAnsi" w:hAnsiTheme="majorHAnsi"/>
          <w:sz w:val="24"/>
          <w:szCs w:val="24"/>
        </w:rPr>
      </w:pPr>
      <w:r w:rsidRPr="00E733C5">
        <w:rPr>
          <w:rFonts w:asciiTheme="majorHAnsi" w:hAnsiTheme="majorHAnsi"/>
          <w:sz w:val="24"/>
          <w:szCs w:val="24"/>
        </w:rPr>
        <w:t xml:space="preserve">а) в части 1: </w:t>
      </w:r>
    </w:p>
    <w:p w:rsidR="006E2357" w:rsidRDefault="00E733C5" w:rsidP="00E733C5">
      <w:pPr>
        <w:rPr>
          <w:rFonts w:asciiTheme="majorHAnsi" w:hAnsiTheme="majorHAnsi"/>
          <w:sz w:val="24"/>
          <w:szCs w:val="24"/>
        </w:rPr>
      </w:pPr>
      <w:r w:rsidRPr="00E733C5">
        <w:rPr>
          <w:rFonts w:asciiTheme="majorHAnsi" w:hAnsiTheme="majorHAnsi"/>
          <w:sz w:val="24"/>
          <w:szCs w:val="24"/>
        </w:rPr>
        <w:t xml:space="preserve">пункт «е» изложить в следующей редакции: </w:t>
      </w:r>
    </w:p>
    <w:p w:rsidR="006E2357" w:rsidRDefault="00E733C5" w:rsidP="00E733C5">
      <w:pPr>
        <w:rPr>
          <w:rFonts w:asciiTheme="majorHAnsi" w:hAnsiTheme="majorHAnsi"/>
          <w:sz w:val="24"/>
          <w:szCs w:val="24"/>
        </w:rPr>
      </w:pPr>
      <w:r w:rsidRPr="00E733C5">
        <w:rPr>
          <w:rFonts w:asciiTheme="majorHAnsi" w:hAnsiTheme="majorHAnsi"/>
          <w:sz w:val="24"/>
          <w:szCs w:val="24"/>
        </w:rPr>
        <w:t>«е) отрешение Президента Российской Федерации от должности; лишение неприкосновенности Президента Российской Федерации, прекратившего испо</w:t>
      </w:r>
      <w:r w:rsidRPr="00E733C5">
        <w:rPr>
          <w:rFonts w:asciiTheme="majorHAnsi" w:hAnsiTheme="majorHAnsi"/>
          <w:sz w:val="24"/>
          <w:szCs w:val="24"/>
        </w:rPr>
        <w:t>л</w:t>
      </w:r>
      <w:r w:rsidRPr="00E733C5">
        <w:rPr>
          <w:rFonts w:asciiTheme="majorHAnsi" w:hAnsiTheme="majorHAnsi"/>
          <w:sz w:val="24"/>
          <w:szCs w:val="24"/>
        </w:rPr>
        <w:t xml:space="preserve">нение своих полномочий;»; </w:t>
      </w:r>
    </w:p>
    <w:p w:rsidR="006E2357" w:rsidRDefault="00E733C5" w:rsidP="00E733C5">
      <w:pPr>
        <w:rPr>
          <w:rFonts w:asciiTheme="majorHAnsi" w:hAnsiTheme="majorHAnsi"/>
          <w:sz w:val="24"/>
          <w:szCs w:val="24"/>
        </w:rPr>
      </w:pPr>
      <w:r w:rsidRPr="00E733C5">
        <w:rPr>
          <w:rFonts w:asciiTheme="majorHAnsi" w:hAnsiTheme="majorHAnsi"/>
          <w:sz w:val="24"/>
          <w:szCs w:val="24"/>
        </w:rPr>
        <w:t xml:space="preserve">пункт «ж» изложить в следующей редакции: </w:t>
      </w:r>
    </w:p>
    <w:p w:rsidR="006E2357" w:rsidRDefault="00E733C5" w:rsidP="00E733C5">
      <w:pPr>
        <w:rPr>
          <w:rFonts w:asciiTheme="majorHAnsi" w:hAnsiTheme="majorHAnsi"/>
          <w:sz w:val="24"/>
          <w:szCs w:val="24"/>
        </w:rPr>
      </w:pPr>
      <w:r w:rsidRPr="00E733C5">
        <w:rPr>
          <w:rFonts w:asciiTheme="majorHAnsi" w:hAnsiTheme="majorHAnsi"/>
          <w:sz w:val="24"/>
          <w:szCs w:val="24"/>
        </w:rPr>
        <w:t>«ж) назначение на должность по представлению Президента Российской Федерации Председателя Конституционного Суда Российской Федерации, заме</w:t>
      </w:r>
      <w:r w:rsidRPr="00E733C5">
        <w:rPr>
          <w:rFonts w:asciiTheme="majorHAnsi" w:hAnsiTheme="majorHAnsi"/>
          <w:sz w:val="24"/>
          <w:szCs w:val="24"/>
        </w:rPr>
        <w:t>с</w:t>
      </w:r>
      <w:r w:rsidRPr="00E733C5">
        <w:rPr>
          <w:rFonts w:asciiTheme="majorHAnsi" w:hAnsiTheme="majorHAnsi"/>
          <w:sz w:val="24"/>
          <w:szCs w:val="24"/>
        </w:rPr>
        <w:t xml:space="preserve">тителя Председателя Конституционного Суда Российской Федерации и судей Конституционного Суда Российской Федерации, Председателя Верховного Суда Российской Федерации, заместителей Председателя Верховного Суда Российской Федерации и судей Верховного Суда Российской Федерации;»; </w:t>
      </w:r>
    </w:p>
    <w:p w:rsidR="006E2357" w:rsidRDefault="00E733C5" w:rsidP="00E733C5">
      <w:pPr>
        <w:rPr>
          <w:rFonts w:asciiTheme="majorHAnsi" w:hAnsiTheme="majorHAnsi"/>
          <w:sz w:val="24"/>
          <w:szCs w:val="24"/>
        </w:rPr>
      </w:pPr>
      <w:r w:rsidRPr="00E733C5">
        <w:rPr>
          <w:rFonts w:asciiTheme="majorHAnsi" w:hAnsiTheme="majorHAnsi"/>
          <w:sz w:val="24"/>
          <w:szCs w:val="24"/>
        </w:rPr>
        <w:t xml:space="preserve">пункт «з» изложить в следующей редакции: </w:t>
      </w:r>
    </w:p>
    <w:p w:rsidR="006E2357" w:rsidRDefault="00E733C5" w:rsidP="00E733C5">
      <w:pPr>
        <w:rPr>
          <w:rFonts w:asciiTheme="majorHAnsi" w:hAnsiTheme="majorHAnsi"/>
          <w:sz w:val="24"/>
          <w:szCs w:val="24"/>
        </w:rPr>
      </w:pPr>
      <w:r w:rsidRPr="00E733C5">
        <w:rPr>
          <w:rFonts w:asciiTheme="majorHAnsi" w:hAnsiTheme="majorHAnsi"/>
          <w:sz w:val="24"/>
          <w:szCs w:val="24"/>
        </w:rPr>
        <w:t>«з) проведение консультаций по предложенным Президентом Российской Федерации кандидатурам на должность Генерального прокурора Российской Ф</w:t>
      </w:r>
      <w:r w:rsidRPr="00E733C5">
        <w:rPr>
          <w:rFonts w:asciiTheme="majorHAnsi" w:hAnsiTheme="majorHAnsi"/>
          <w:sz w:val="24"/>
          <w:szCs w:val="24"/>
        </w:rPr>
        <w:t>е</w:t>
      </w:r>
      <w:r w:rsidRPr="00E733C5">
        <w:rPr>
          <w:rFonts w:asciiTheme="majorHAnsi" w:hAnsiTheme="majorHAnsi"/>
          <w:sz w:val="24"/>
          <w:szCs w:val="24"/>
        </w:rPr>
        <w:t>дерации, заместителей Генерального прокурора Российской Федерации, прок</w:t>
      </w:r>
      <w:r w:rsidRPr="00E733C5">
        <w:rPr>
          <w:rFonts w:asciiTheme="majorHAnsi" w:hAnsiTheme="majorHAnsi"/>
          <w:sz w:val="24"/>
          <w:szCs w:val="24"/>
        </w:rPr>
        <w:t>у</w:t>
      </w:r>
      <w:r w:rsidRPr="00E733C5">
        <w:rPr>
          <w:rFonts w:asciiTheme="majorHAnsi" w:hAnsiTheme="majorHAnsi"/>
          <w:sz w:val="24"/>
          <w:szCs w:val="24"/>
        </w:rPr>
        <w:t>роров субъектов Российской Федерации, прокуроров военных и других специал</w:t>
      </w:r>
      <w:r w:rsidRPr="00E733C5">
        <w:rPr>
          <w:rFonts w:asciiTheme="majorHAnsi" w:hAnsiTheme="majorHAnsi"/>
          <w:sz w:val="24"/>
          <w:szCs w:val="24"/>
        </w:rPr>
        <w:t>и</w:t>
      </w:r>
      <w:r w:rsidRPr="00E733C5">
        <w:rPr>
          <w:rFonts w:asciiTheme="majorHAnsi" w:hAnsiTheme="majorHAnsi"/>
          <w:sz w:val="24"/>
          <w:szCs w:val="24"/>
        </w:rPr>
        <w:t>зированных прокуратур, приравненных к прокурорам субъектов Российской Ф</w:t>
      </w:r>
      <w:r w:rsidRPr="00E733C5">
        <w:rPr>
          <w:rFonts w:asciiTheme="majorHAnsi" w:hAnsiTheme="majorHAnsi"/>
          <w:sz w:val="24"/>
          <w:szCs w:val="24"/>
        </w:rPr>
        <w:t>е</w:t>
      </w:r>
      <w:r w:rsidRPr="00E733C5">
        <w:rPr>
          <w:rFonts w:asciiTheme="majorHAnsi" w:hAnsiTheme="majorHAnsi"/>
          <w:sz w:val="24"/>
          <w:szCs w:val="24"/>
        </w:rPr>
        <w:t xml:space="preserve">дерации;»; </w:t>
      </w:r>
    </w:p>
    <w:p w:rsidR="006E2357" w:rsidRDefault="00E733C5" w:rsidP="00E733C5">
      <w:pPr>
        <w:rPr>
          <w:rFonts w:asciiTheme="majorHAnsi" w:hAnsiTheme="majorHAnsi"/>
          <w:sz w:val="24"/>
          <w:szCs w:val="24"/>
        </w:rPr>
      </w:pPr>
      <w:r w:rsidRPr="00E733C5">
        <w:rPr>
          <w:rFonts w:asciiTheme="majorHAnsi" w:hAnsiTheme="majorHAnsi"/>
          <w:sz w:val="24"/>
          <w:szCs w:val="24"/>
        </w:rPr>
        <w:t xml:space="preserve">пункт «и» изложить в следующей редакции: </w:t>
      </w:r>
    </w:p>
    <w:p w:rsidR="006E2357" w:rsidRDefault="00E733C5" w:rsidP="00E733C5">
      <w:pPr>
        <w:rPr>
          <w:rFonts w:asciiTheme="majorHAnsi" w:hAnsiTheme="majorHAnsi"/>
          <w:sz w:val="24"/>
          <w:szCs w:val="24"/>
        </w:rPr>
      </w:pPr>
      <w:r w:rsidRPr="00E733C5">
        <w:rPr>
          <w:rFonts w:asciiTheme="majorHAnsi" w:hAnsiTheme="majorHAnsi"/>
          <w:sz w:val="24"/>
          <w:szCs w:val="24"/>
        </w:rPr>
        <w:t>«и) назначение на должность и освобождение от должности Председателя Счетной палаты и половины от общего числа аудиторов Счетной палаты по пре</w:t>
      </w:r>
      <w:r w:rsidRPr="00E733C5">
        <w:rPr>
          <w:rFonts w:asciiTheme="majorHAnsi" w:hAnsiTheme="majorHAnsi"/>
          <w:sz w:val="24"/>
          <w:szCs w:val="24"/>
        </w:rPr>
        <w:t>д</w:t>
      </w:r>
      <w:r w:rsidRPr="00E733C5">
        <w:rPr>
          <w:rFonts w:asciiTheme="majorHAnsi" w:hAnsiTheme="majorHAnsi"/>
          <w:sz w:val="24"/>
          <w:szCs w:val="24"/>
        </w:rPr>
        <w:t xml:space="preserve">ставлению Президента Российской Федерации;»; </w:t>
      </w:r>
    </w:p>
    <w:p w:rsidR="006E2357" w:rsidRDefault="00E733C5" w:rsidP="00E733C5">
      <w:pPr>
        <w:rPr>
          <w:rFonts w:asciiTheme="majorHAnsi" w:hAnsiTheme="majorHAnsi"/>
          <w:sz w:val="24"/>
          <w:szCs w:val="24"/>
        </w:rPr>
      </w:pPr>
      <w:r w:rsidRPr="00E733C5">
        <w:rPr>
          <w:rFonts w:asciiTheme="majorHAnsi" w:hAnsiTheme="majorHAnsi"/>
          <w:sz w:val="24"/>
          <w:szCs w:val="24"/>
        </w:rPr>
        <w:t xml:space="preserve">дополнить пунктом «к» следующего содержания: </w:t>
      </w:r>
    </w:p>
    <w:p w:rsidR="006E2357" w:rsidRDefault="00E733C5" w:rsidP="00E733C5">
      <w:pPr>
        <w:rPr>
          <w:rFonts w:asciiTheme="majorHAnsi" w:hAnsiTheme="majorHAnsi"/>
          <w:sz w:val="24"/>
          <w:szCs w:val="24"/>
        </w:rPr>
      </w:pPr>
      <w:r w:rsidRPr="00E733C5">
        <w:rPr>
          <w:rFonts w:asciiTheme="majorHAnsi" w:hAnsiTheme="majorHAnsi"/>
          <w:sz w:val="24"/>
          <w:szCs w:val="24"/>
        </w:rPr>
        <w:t>«к) проведение консультаций по предложенным Президентом Российской Федерации кандидатурам на должность руководителей федеральных органов и</w:t>
      </w:r>
      <w:r w:rsidRPr="00E733C5">
        <w:rPr>
          <w:rFonts w:asciiTheme="majorHAnsi" w:hAnsiTheme="majorHAnsi"/>
          <w:sz w:val="24"/>
          <w:szCs w:val="24"/>
        </w:rPr>
        <w:t>с</w:t>
      </w:r>
      <w:r w:rsidRPr="00E733C5">
        <w:rPr>
          <w:rFonts w:asciiTheme="majorHAnsi" w:hAnsiTheme="majorHAnsi"/>
          <w:sz w:val="24"/>
          <w:szCs w:val="24"/>
        </w:rPr>
        <w:t xml:space="preserve">полнительной власти (включая федеральных министров), ведающих вопросами обороны, безопасности государства, внутренних дел, юстиции, иностранных дел, предотвращения чрезвычайных ситуаций и ликвидации последствий стихийных бедствий, общественной безопасности;»; </w:t>
      </w:r>
    </w:p>
    <w:p w:rsidR="006E2357" w:rsidRDefault="00E733C5" w:rsidP="00E733C5">
      <w:pPr>
        <w:rPr>
          <w:rFonts w:asciiTheme="majorHAnsi" w:hAnsiTheme="majorHAnsi"/>
          <w:sz w:val="24"/>
          <w:szCs w:val="24"/>
        </w:rPr>
      </w:pPr>
      <w:r w:rsidRPr="00E733C5">
        <w:rPr>
          <w:rFonts w:asciiTheme="majorHAnsi" w:hAnsiTheme="majorHAnsi"/>
          <w:sz w:val="24"/>
          <w:szCs w:val="24"/>
        </w:rPr>
        <w:t xml:space="preserve">дополнить пунктом «л» следующего содержания: </w:t>
      </w:r>
    </w:p>
    <w:p w:rsidR="006E2357" w:rsidRDefault="00E733C5" w:rsidP="00E733C5">
      <w:pPr>
        <w:rPr>
          <w:rFonts w:asciiTheme="majorHAnsi" w:hAnsiTheme="majorHAnsi"/>
          <w:sz w:val="24"/>
          <w:szCs w:val="24"/>
        </w:rPr>
      </w:pPr>
      <w:r w:rsidRPr="00E733C5">
        <w:rPr>
          <w:rFonts w:asciiTheme="majorHAnsi" w:hAnsiTheme="majorHAnsi"/>
          <w:sz w:val="24"/>
          <w:szCs w:val="24"/>
        </w:rPr>
        <w:t>«л) прекращение по представлению Президента Российской Федерации в соответствии с федеральным конституционным законом полномочий Председ</w:t>
      </w:r>
      <w:r w:rsidRPr="00E733C5">
        <w:rPr>
          <w:rFonts w:asciiTheme="majorHAnsi" w:hAnsiTheme="majorHAnsi"/>
          <w:sz w:val="24"/>
          <w:szCs w:val="24"/>
        </w:rPr>
        <w:t>а</w:t>
      </w:r>
      <w:r w:rsidRPr="00E733C5">
        <w:rPr>
          <w:rFonts w:asciiTheme="majorHAnsi" w:hAnsiTheme="majorHAnsi"/>
          <w:sz w:val="24"/>
          <w:szCs w:val="24"/>
        </w:rPr>
        <w:t>теля Конституционного Суда Российской Федерации, заместителя Председателя Конституционного Суда Российской Федерации и судей Конституционного Суда Российской Федерации, Председателя Верховного Суда Российской Федерации, заместителей Председателя Верховного Суда Российской Федерации и судей Ве</w:t>
      </w:r>
      <w:r w:rsidRPr="00E733C5">
        <w:rPr>
          <w:rFonts w:asciiTheme="majorHAnsi" w:hAnsiTheme="majorHAnsi"/>
          <w:sz w:val="24"/>
          <w:szCs w:val="24"/>
        </w:rPr>
        <w:t>р</w:t>
      </w:r>
      <w:r w:rsidRPr="00E733C5">
        <w:rPr>
          <w:rFonts w:asciiTheme="majorHAnsi" w:hAnsiTheme="majorHAnsi"/>
          <w:sz w:val="24"/>
          <w:szCs w:val="24"/>
        </w:rPr>
        <w:t>ховного Суда Российской Федерации, председателей, заместителей председат</w:t>
      </w:r>
      <w:r w:rsidRPr="00E733C5">
        <w:rPr>
          <w:rFonts w:asciiTheme="majorHAnsi" w:hAnsiTheme="majorHAnsi"/>
          <w:sz w:val="24"/>
          <w:szCs w:val="24"/>
        </w:rPr>
        <w:t>е</w:t>
      </w:r>
      <w:r w:rsidRPr="00E733C5">
        <w:rPr>
          <w:rFonts w:asciiTheme="majorHAnsi" w:hAnsiTheme="majorHAnsi"/>
          <w:sz w:val="24"/>
          <w:szCs w:val="24"/>
        </w:rPr>
        <w:t>лей и судей кассационных и апелляционных судов в случае совершения ими п</w:t>
      </w:r>
      <w:r w:rsidRPr="00E733C5">
        <w:rPr>
          <w:rFonts w:asciiTheme="majorHAnsi" w:hAnsiTheme="majorHAnsi"/>
          <w:sz w:val="24"/>
          <w:szCs w:val="24"/>
        </w:rPr>
        <w:t>о</w:t>
      </w:r>
      <w:r w:rsidRPr="00E733C5">
        <w:rPr>
          <w:rFonts w:asciiTheme="majorHAnsi" w:hAnsiTheme="majorHAnsi"/>
          <w:sz w:val="24"/>
          <w:szCs w:val="24"/>
        </w:rPr>
        <w:t xml:space="preserve">ступка, порочащего честь и достоинство судьи, а также в иных предусмотренных </w:t>
      </w:r>
      <w:r w:rsidRPr="00E733C5">
        <w:rPr>
          <w:rFonts w:asciiTheme="majorHAnsi" w:hAnsiTheme="majorHAnsi"/>
          <w:sz w:val="24"/>
          <w:szCs w:val="24"/>
        </w:rPr>
        <w:lastRenderedPageBreak/>
        <w:t>федеральным конституционным законом случаях, свидетельствующих о нево</w:t>
      </w:r>
      <w:r w:rsidRPr="00E733C5">
        <w:rPr>
          <w:rFonts w:asciiTheme="majorHAnsi" w:hAnsiTheme="majorHAnsi"/>
          <w:sz w:val="24"/>
          <w:szCs w:val="24"/>
        </w:rPr>
        <w:t>з</w:t>
      </w:r>
      <w:r w:rsidRPr="00E733C5">
        <w:rPr>
          <w:rFonts w:asciiTheme="majorHAnsi" w:hAnsiTheme="majorHAnsi"/>
          <w:sz w:val="24"/>
          <w:szCs w:val="24"/>
        </w:rPr>
        <w:t xml:space="preserve">можности осуществления судьей своих полномочий;»; </w:t>
      </w:r>
    </w:p>
    <w:p w:rsidR="006E2357" w:rsidRDefault="00E733C5" w:rsidP="00E733C5">
      <w:pPr>
        <w:rPr>
          <w:rFonts w:asciiTheme="majorHAnsi" w:hAnsiTheme="majorHAnsi"/>
          <w:sz w:val="24"/>
          <w:szCs w:val="24"/>
        </w:rPr>
      </w:pPr>
      <w:r w:rsidRPr="00E733C5">
        <w:rPr>
          <w:rFonts w:asciiTheme="majorHAnsi" w:hAnsiTheme="majorHAnsi"/>
          <w:sz w:val="24"/>
          <w:szCs w:val="24"/>
        </w:rPr>
        <w:t xml:space="preserve">дополнить пунктом «м» следующего содержания: </w:t>
      </w:r>
    </w:p>
    <w:p w:rsidR="006E2357" w:rsidRDefault="00E733C5" w:rsidP="00E733C5">
      <w:pPr>
        <w:rPr>
          <w:rFonts w:asciiTheme="majorHAnsi" w:hAnsiTheme="majorHAnsi"/>
          <w:sz w:val="24"/>
          <w:szCs w:val="24"/>
        </w:rPr>
      </w:pPr>
      <w:r w:rsidRPr="00E733C5">
        <w:rPr>
          <w:rFonts w:asciiTheme="majorHAnsi" w:hAnsiTheme="majorHAnsi"/>
          <w:sz w:val="24"/>
          <w:szCs w:val="24"/>
        </w:rPr>
        <w:t>«м) заслушивание ежегодных докладов Генерального прокурора Росси</w:t>
      </w:r>
      <w:r w:rsidRPr="00E733C5">
        <w:rPr>
          <w:rFonts w:asciiTheme="majorHAnsi" w:hAnsiTheme="majorHAnsi"/>
          <w:sz w:val="24"/>
          <w:szCs w:val="24"/>
        </w:rPr>
        <w:t>й</w:t>
      </w:r>
      <w:r w:rsidRPr="00E733C5">
        <w:rPr>
          <w:rFonts w:asciiTheme="majorHAnsi" w:hAnsiTheme="majorHAnsi"/>
          <w:sz w:val="24"/>
          <w:szCs w:val="24"/>
        </w:rPr>
        <w:t>ской Федерации о состоянии законности и правопорядка в Российской Федер</w:t>
      </w:r>
      <w:r w:rsidRPr="00E733C5">
        <w:rPr>
          <w:rFonts w:asciiTheme="majorHAnsi" w:hAnsiTheme="majorHAnsi"/>
          <w:sz w:val="24"/>
          <w:szCs w:val="24"/>
        </w:rPr>
        <w:t>а</w:t>
      </w:r>
      <w:r w:rsidRPr="00E733C5">
        <w:rPr>
          <w:rFonts w:asciiTheme="majorHAnsi" w:hAnsiTheme="majorHAnsi"/>
          <w:sz w:val="24"/>
          <w:szCs w:val="24"/>
        </w:rPr>
        <w:t xml:space="preserve">ции.»; </w:t>
      </w:r>
    </w:p>
    <w:p w:rsidR="006E2357" w:rsidRDefault="00E733C5" w:rsidP="00E733C5">
      <w:pPr>
        <w:rPr>
          <w:rFonts w:asciiTheme="majorHAnsi" w:hAnsiTheme="majorHAnsi"/>
          <w:sz w:val="24"/>
          <w:szCs w:val="24"/>
        </w:rPr>
      </w:pPr>
      <w:r w:rsidRPr="00E733C5">
        <w:rPr>
          <w:rFonts w:asciiTheme="majorHAnsi" w:hAnsiTheme="majorHAnsi"/>
          <w:sz w:val="24"/>
          <w:szCs w:val="24"/>
        </w:rPr>
        <w:t xml:space="preserve">б) часть 3 изложить в следующей редакции: </w:t>
      </w:r>
    </w:p>
    <w:p w:rsidR="006E2357" w:rsidRDefault="00E733C5" w:rsidP="00E733C5">
      <w:pPr>
        <w:rPr>
          <w:rFonts w:asciiTheme="majorHAnsi" w:hAnsiTheme="majorHAnsi"/>
          <w:sz w:val="24"/>
          <w:szCs w:val="24"/>
        </w:rPr>
      </w:pPr>
      <w:r w:rsidRPr="00E733C5">
        <w:rPr>
          <w:rFonts w:asciiTheme="majorHAnsi" w:hAnsiTheme="majorHAnsi"/>
          <w:sz w:val="24"/>
          <w:szCs w:val="24"/>
        </w:rPr>
        <w:t xml:space="preserve">«3. Постановления Совета Федерации принимаются большинством голосов от общего числа сенаторов Российской Федерации, если иной порядок принятия решений не предусмотрен Конституцией Российской Федерации.»; </w:t>
      </w:r>
    </w:p>
    <w:p w:rsidR="006E2357" w:rsidRDefault="006E2357" w:rsidP="006E2357">
      <w:pPr>
        <w:ind w:firstLine="0"/>
        <w:rPr>
          <w:rFonts w:asciiTheme="majorHAnsi" w:hAnsiTheme="majorHAnsi"/>
          <w:sz w:val="24"/>
          <w:szCs w:val="24"/>
        </w:rPr>
      </w:pPr>
    </w:p>
    <w:p w:rsidR="006E2357" w:rsidRPr="006E2357" w:rsidRDefault="00E733C5" w:rsidP="006E2357">
      <w:pPr>
        <w:ind w:firstLine="0"/>
        <w:rPr>
          <w:rFonts w:asciiTheme="majorHAnsi" w:hAnsiTheme="majorHAnsi"/>
          <w:b/>
          <w:sz w:val="24"/>
          <w:szCs w:val="24"/>
        </w:rPr>
      </w:pPr>
      <w:r w:rsidRPr="006E2357">
        <w:rPr>
          <w:rFonts w:asciiTheme="majorHAnsi" w:hAnsiTheme="majorHAnsi"/>
          <w:b/>
          <w:sz w:val="24"/>
          <w:szCs w:val="24"/>
        </w:rPr>
        <w:t xml:space="preserve">25) в части 1 статьи 103: </w:t>
      </w:r>
    </w:p>
    <w:p w:rsidR="006E2357" w:rsidRDefault="00E733C5" w:rsidP="00E733C5">
      <w:pPr>
        <w:rPr>
          <w:rFonts w:asciiTheme="majorHAnsi" w:hAnsiTheme="majorHAnsi"/>
          <w:sz w:val="24"/>
          <w:szCs w:val="24"/>
        </w:rPr>
      </w:pPr>
      <w:r w:rsidRPr="00E733C5">
        <w:rPr>
          <w:rFonts w:asciiTheme="majorHAnsi" w:hAnsiTheme="majorHAnsi"/>
          <w:sz w:val="24"/>
          <w:szCs w:val="24"/>
        </w:rPr>
        <w:t xml:space="preserve">а) пункт «а» изложить в следующей редакции: </w:t>
      </w:r>
    </w:p>
    <w:p w:rsidR="006E2357" w:rsidRDefault="00E733C5" w:rsidP="00E733C5">
      <w:pPr>
        <w:rPr>
          <w:rFonts w:asciiTheme="majorHAnsi" w:hAnsiTheme="majorHAnsi"/>
          <w:sz w:val="24"/>
          <w:szCs w:val="24"/>
        </w:rPr>
      </w:pPr>
      <w:r w:rsidRPr="00E733C5">
        <w:rPr>
          <w:rFonts w:asciiTheme="majorHAnsi" w:hAnsiTheme="majorHAnsi"/>
          <w:sz w:val="24"/>
          <w:szCs w:val="24"/>
        </w:rPr>
        <w:t xml:space="preserve">«а) утверждение по представлению Президента Российской Федерации кандидатуры Председателя Правительства Российской Федерации;»; </w:t>
      </w:r>
    </w:p>
    <w:p w:rsidR="006E2357" w:rsidRDefault="00E733C5" w:rsidP="00E733C5">
      <w:pPr>
        <w:rPr>
          <w:rFonts w:asciiTheme="majorHAnsi" w:hAnsiTheme="majorHAnsi"/>
          <w:sz w:val="24"/>
          <w:szCs w:val="24"/>
        </w:rPr>
      </w:pPr>
      <w:r w:rsidRPr="00E733C5">
        <w:rPr>
          <w:rFonts w:asciiTheme="majorHAnsi" w:hAnsiTheme="majorHAnsi"/>
          <w:sz w:val="24"/>
          <w:szCs w:val="24"/>
        </w:rPr>
        <w:t xml:space="preserve">б) дополнить пунктом «а.1» следующего содержания: </w:t>
      </w:r>
    </w:p>
    <w:p w:rsidR="006E2357" w:rsidRDefault="00E733C5" w:rsidP="00E733C5">
      <w:pPr>
        <w:rPr>
          <w:rFonts w:asciiTheme="majorHAnsi" w:hAnsiTheme="majorHAnsi"/>
          <w:sz w:val="24"/>
          <w:szCs w:val="24"/>
        </w:rPr>
      </w:pPr>
      <w:r w:rsidRPr="00E733C5">
        <w:rPr>
          <w:rFonts w:asciiTheme="majorHAnsi" w:hAnsiTheme="majorHAnsi"/>
          <w:sz w:val="24"/>
          <w:szCs w:val="24"/>
        </w:rPr>
        <w:t>«а.1) утверждение по представлению Председателя Правительства Росси</w:t>
      </w:r>
      <w:r w:rsidRPr="00E733C5">
        <w:rPr>
          <w:rFonts w:asciiTheme="majorHAnsi" w:hAnsiTheme="majorHAnsi"/>
          <w:sz w:val="24"/>
          <w:szCs w:val="24"/>
        </w:rPr>
        <w:t>й</w:t>
      </w:r>
      <w:r w:rsidRPr="00E733C5">
        <w:rPr>
          <w:rFonts w:asciiTheme="majorHAnsi" w:hAnsiTheme="majorHAnsi"/>
          <w:sz w:val="24"/>
          <w:szCs w:val="24"/>
        </w:rPr>
        <w:t>ской Федерации кандидатур заместителей Председателя Правительства Росси</w:t>
      </w:r>
      <w:r w:rsidRPr="00E733C5">
        <w:rPr>
          <w:rFonts w:asciiTheme="majorHAnsi" w:hAnsiTheme="majorHAnsi"/>
          <w:sz w:val="24"/>
          <w:szCs w:val="24"/>
        </w:rPr>
        <w:t>й</w:t>
      </w:r>
      <w:r w:rsidRPr="00E733C5">
        <w:rPr>
          <w:rFonts w:asciiTheme="majorHAnsi" w:hAnsiTheme="majorHAnsi"/>
          <w:sz w:val="24"/>
          <w:szCs w:val="24"/>
        </w:rPr>
        <w:t>ской Федерации и федеральных министров, за исключением федеральных мин</w:t>
      </w:r>
      <w:r w:rsidRPr="00E733C5">
        <w:rPr>
          <w:rFonts w:asciiTheme="majorHAnsi" w:hAnsiTheme="majorHAnsi"/>
          <w:sz w:val="24"/>
          <w:szCs w:val="24"/>
        </w:rPr>
        <w:t>и</w:t>
      </w:r>
      <w:r w:rsidRPr="00E733C5">
        <w:rPr>
          <w:rFonts w:asciiTheme="majorHAnsi" w:hAnsiTheme="majorHAnsi"/>
          <w:sz w:val="24"/>
          <w:szCs w:val="24"/>
        </w:rPr>
        <w:t>стров, указанных в пункте «д.1» статьи 83 Конституции Российской Федера</w:t>
      </w:r>
      <w:r w:rsidR="006E2357">
        <w:rPr>
          <w:rFonts w:asciiTheme="majorHAnsi" w:hAnsiTheme="majorHAnsi"/>
          <w:sz w:val="24"/>
          <w:szCs w:val="24"/>
        </w:rPr>
        <w:t>ции;»;</w:t>
      </w:r>
    </w:p>
    <w:p w:rsidR="006E2357" w:rsidRDefault="00E733C5" w:rsidP="00E733C5">
      <w:pPr>
        <w:rPr>
          <w:rFonts w:asciiTheme="majorHAnsi" w:hAnsiTheme="majorHAnsi"/>
          <w:sz w:val="24"/>
          <w:szCs w:val="24"/>
        </w:rPr>
      </w:pPr>
      <w:r w:rsidRPr="00E733C5">
        <w:rPr>
          <w:rFonts w:asciiTheme="majorHAnsi" w:hAnsiTheme="majorHAnsi"/>
          <w:sz w:val="24"/>
          <w:szCs w:val="24"/>
        </w:rPr>
        <w:t xml:space="preserve">в) дополнить пунктом «г.1» следующего содержания: </w:t>
      </w:r>
    </w:p>
    <w:p w:rsidR="006E2357" w:rsidRDefault="00E733C5" w:rsidP="00E733C5">
      <w:pPr>
        <w:rPr>
          <w:rFonts w:asciiTheme="majorHAnsi" w:hAnsiTheme="majorHAnsi"/>
          <w:sz w:val="24"/>
          <w:szCs w:val="24"/>
        </w:rPr>
      </w:pPr>
      <w:r w:rsidRPr="00E733C5">
        <w:rPr>
          <w:rFonts w:asciiTheme="majorHAnsi" w:hAnsiTheme="majorHAnsi"/>
          <w:sz w:val="24"/>
          <w:szCs w:val="24"/>
        </w:rPr>
        <w:t xml:space="preserve">«г.1) заслушивание ежегодных отчетов Центрального банка Российской Федерации;»; </w:t>
      </w:r>
    </w:p>
    <w:p w:rsidR="006E2357" w:rsidRDefault="00E733C5" w:rsidP="00E733C5">
      <w:pPr>
        <w:rPr>
          <w:rFonts w:asciiTheme="majorHAnsi" w:hAnsiTheme="majorHAnsi"/>
          <w:sz w:val="24"/>
          <w:szCs w:val="24"/>
        </w:rPr>
      </w:pPr>
      <w:r w:rsidRPr="00E733C5">
        <w:rPr>
          <w:rFonts w:asciiTheme="majorHAnsi" w:hAnsiTheme="majorHAnsi"/>
          <w:sz w:val="24"/>
          <w:szCs w:val="24"/>
        </w:rPr>
        <w:t xml:space="preserve">г) пункт «д» изложить в следующей редакции: </w:t>
      </w:r>
    </w:p>
    <w:p w:rsidR="006E2357" w:rsidRDefault="00E733C5" w:rsidP="00E733C5">
      <w:pPr>
        <w:rPr>
          <w:rFonts w:asciiTheme="majorHAnsi" w:hAnsiTheme="majorHAnsi"/>
          <w:sz w:val="24"/>
          <w:szCs w:val="24"/>
        </w:rPr>
      </w:pPr>
      <w:r w:rsidRPr="00E733C5">
        <w:rPr>
          <w:rFonts w:asciiTheme="majorHAnsi" w:hAnsiTheme="majorHAnsi"/>
          <w:sz w:val="24"/>
          <w:szCs w:val="24"/>
        </w:rPr>
        <w:t xml:space="preserve">«д) назначение на должность и освобождение от должности заместителя Председателя Счетной палаты и половины от общего числа аудиторов Счетной палаты по представлению Президента Российской Федерации;»; </w:t>
      </w:r>
    </w:p>
    <w:p w:rsidR="006E2357" w:rsidRDefault="00E733C5" w:rsidP="00E733C5">
      <w:pPr>
        <w:rPr>
          <w:rFonts w:asciiTheme="majorHAnsi" w:hAnsiTheme="majorHAnsi"/>
          <w:sz w:val="24"/>
          <w:szCs w:val="24"/>
        </w:rPr>
      </w:pPr>
      <w:r w:rsidRPr="00E733C5">
        <w:rPr>
          <w:rFonts w:asciiTheme="majorHAnsi" w:hAnsiTheme="majorHAnsi"/>
          <w:sz w:val="24"/>
          <w:szCs w:val="24"/>
        </w:rPr>
        <w:t xml:space="preserve">д) пункт «е» изложить в следующей редакции: </w:t>
      </w:r>
    </w:p>
    <w:p w:rsidR="006E2357" w:rsidRDefault="00E733C5" w:rsidP="00E733C5">
      <w:pPr>
        <w:rPr>
          <w:rFonts w:asciiTheme="majorHAnsi" w:hAnsiTheme="majorHAnsi"/>
          <w:sz w:val="24"/>
          <w:szCs w:val="24"/>
        </w:rPr>
      </w:pPr>
      <w:r w:rsidRPr="00E733C5">
        <w:rPr>
          <w:rFonts w:asciiTheme="majorHAnsi" w:hAnsiTheme="majorHAnsi"/>
          <w:sz w:val="24"/>
          <w:szCs w:val="24"/>
        </w:rPr>
        <w:t>«е) назначение на должность и освобождение от должности Уполномоче</w:t>
      </w:r>
      <w:r w:rsidRPr="00E733C5">
        <w:rPr>
          <w:rFonts w:asciiTheme="majorHAnsi" w:hAnsiTheme="majorHAnsi"/>
          <w:sz w:val="24"/>
          <w:szCs w:val="24"/>
        </w:rPr>
        <w:t>н</w:t>
      </w:r>
      <w:r w:rsidRPr="00E733C5">
        <w:rPr>
          <w:rFonts w:asciiTheme="majorHAnsi" w:hAnsiTheme="majorHAnsi"/>
          <w:sz w:val="24"/>
          <w:szCs w:val="24"/>
        </w:rPr>
        <w:t>ного по правам человека, действующего в соответствии с федеральным конст</w:t>
      </w:r>
      <w:r w:rsidRPr="00E733C5">
        <w:rPr>
          <w:rFonts w:asciiTheme="majorHAnsi" w:hAnsiTheme="majorHAnsi"/>
          <w:sz w:val="24"/>
          <w:szCs w:val="24"/>
        </w:rPr>
        <w:t>и</w:t>
      </w:r>
      <w:r w:rsidRPr="00E733C5">
        <w:rPr>
          <w:rFonts w:asciiTheme="majorHAnsi" w:hAnsiTheme="majorHAnsi"/>
          <w:sz w:val="24"/>
          <w:szCs w:val="24"/>
        </w:rPr>
        <w:t>туционным законом. Уполномоченным по правам человека может быть гражд</w:t>
      </w:r>
      <w:r w:rsidRPr="00E733C5">
        <w:rPr>
          <w:rFonts w:asciiTheme="majorHAnsi" w:hAnsiTheme="majorHAnsi"/>
          <w:sz w:val="24"/>
          <w:szCs w:val="24"/>
        </w:rPr>
        <w:t>а</w:t>
      </w:r>
      <w:r w:rsidRPr="00E733C5">
        <w:rPr>
          <w:rFonts w:asciiTheme="majorHAnsi" w:hAnsiTheme="majorHAnsi"/>
          <w:sz w:val="24"/>
          <w:szCs w:val="24"/>
        </w:rPr>
        <w:t>нин Российской Федерации, постоянно проживающий в Российской Федерации, не имеющий гражданства иностранного государства либо вида на жительство или иного документа, подтверждающего право на постоянное проживание гра</w:t>
      </w:r>
      <w:r w:rsidRPr="00E733C5">
        <w:rPr>
          <w:rFonts w:asciiTheme="majorHAnsi" w:hAnsiTheme="majorHAnsi"/>
          <w:sz w:val="24"/>
          <w:szCs w:val="24"/>
        </w:rPr>
        <w:t>ж</w:t>
      </w:r>
      <w:r w:rsidRPr="00E733C5">
        <w:rPr>
          <w:rFonts w:asciiTheme="majorHAnsi" w:hAnsiTheme="majorHAnsi"/>
          <w:sz w:val="24"/>
          <w:szCs w:val="24"/>
        </w:rPr>
        <w:t>данина Российской Федерации на территории иностранного государства. Упо</w:t>
      </w:r>
      <w:r w:rsidRPr="00E733C5">
        <w:rPr>
          <w:rFonts w:asciiTheme="majorHAnsi" w:hAnsiTheme="majorHAnsi"/>
          <w:sz w:val="24"/>
          <w:szCs w:val="24"/>
        </w:rPr>
        <w:t>л</w:t>
      </w:r>
      <w:r w:rsidRPr="00E733C5">
        <w:rPr>
          <w:rFonts w:asciiTheme="majorHAnsi" w:hAnsiTheme="majorHAnsi"/>
          <w:sz w:val="24"/>
          <w:szCs w:val="24"/>
        </w:rPr>
        <w:t>номоченному по правам человека в порядке, установленном федеральным зак</w:t>
      </w:r>
      <w:r w:rsidRPr="00E733C5">
        <w:rPr>
          <w:rFonts w:asciiTheme="majorHAnsi" w:hAnsiTheme="majorHAnsi"/>
          <w:sz w:val="24"/>
          <w:szCs w:val="24"/>
        </w:rPr>
        <w:t>о</w:t>
      </w:r>
      <w:r w:rsidRPr="00E733C5">
        <w:rPr>
          <w:rFonts w:asciiTheme="majorHAnsi" w:hAnsiTheme="majorHAnsi"/>
          <w:sz w:val="24"/>
          <w:szCs w:val="24"/>
        </w:rPr>
        <w:t>ном, запрещается открывать и иметь счета (вклады), хранить наличные дене</w:t>
      </w:r>
      <w:r w:rsidRPr="00E733C5">
        <w:rPr>
          <w:rFonts w:asciiTheme="majorHAnsi" w:hAnsiTheme="majorHAnsi"/>
          <w:sz w:val="24"/>
          <w:szCs w:val="24"/>
        </w:rPr>
        <w:t>ж</w:t>
      </w:r>
      <w:r w:rsidRPr="00E733C5">
        <w:rPr>
          <w:rFonts w:asciiTheme="majorHAnsi" w:hAnsiTheme="majorHAnsi"/>
          <w:sz w:val="24"/>
          <w:szCs w:val="24"/>
        </w:rPr>
        <w:t xml:space="preserve">ные средства и ценности в иностранных банках, расположенных за пределами территории Российской Федерации;»; </w:t>
      </w:r>
    </w:p>
    <w:p w:rsidR="006E2357" w:rsidRDefault="00E733C5" w:rsidP="00E733C5">
      <w:pPr>
        <w:rPr>
          <w:rFonts w:asciiTheme="majorHAnsi" w:hAnsiTheme="majorHAnsi"/>
          <w:sz w:val="24"/>
          <w:szCs w:val="24"/>
        </w:rPr>
      </w:pPr>
      <w:r w:rsidRPr="00E733C5">
        <w:rPr>
          <w:rFonts w:asciiTheme="majorHAnsi" w:hAnsiTheme="majorHAnsi"/>
          <w:sz w:val="24"/>
          <w:szCs w:val="24"/>
        </w:rPr>
        <w:t xml:space="preserve">е) пункт «з» изложить в следующей редакции: </w:t>
      </w:r>
    </w:p>
    <w:p w:rsidR="006E2357" w:rsidRDefault="00E733C5" w:rsidP="00E733C5">
      <w:pPr>
        <w:rPr>
          <w:rFonts w:asciiTheme="majorHAnsi" w:hAnsiTheme="majorHAnsi"/>
          <w:sz w:val="24"/>
          <w:szCs w:val="24"/>
        </w:rPr>
      </w:pPr>
      <w:r w:rsidRPr="00E733C5">
        <w:rPr>
          <w:rFonts w:asciiTheme="majorHAnsi" w:hAnsiTheme="majorHAnsi"/>
          <w:sz w:val="24"/>
          <w:szCs w:val="24"/>
        </w:rPr>
        <w:t>«з) выдвижение обвинения против Президента Российской Федерации в целях отрешения его от должности или против Президента Российской Федер</w:t>
      </w:r>
      <w:r w:rsidRPr="00E733C5">
        <w:rPr>
          <w:rFonts w:asciiTheme="majorHAnsi" w:hAnsiTheme="majorHAnsi"/>
          <w:sz w:val="24"/>
          <w:szCs w:val="24"/>
        </w:rPr>
        <w:t>а</w:t>
      </w:r>
      <w:r w:rsidRPr="00E733C5">
        <w:rPr>
          <w:rFonts w:asciiTheme="majorHAnsi" w:hAnsiTheme="majorHAnsi"/>
          <w:sz w:val="24"/>
          <w:szCs w:val="24"/>
        </w:rPr>
        <w:t>ции, прекратившего исполнение своих полномочий, в целях лишения его непр</w:t>
      </w:r>
      <w:r w:rsidRPr="00E733C5">
        <w:rPr>
          <w:rFonts w:asciiTheme="majorHAnsi" w:hAnsiTheme="majorHAnsi"/>
          <w:sz w:val="24"/>
          <w:szCs w:val="24"/>
        </w:rPr>
        <w:t>и</w:t>
      </w:r>
      <w:r w:rsidRPr="00E733C5">
        <w:rPr>
          <w:rFonts w:asciiTheme="majorHAnsi" w:hAnsiTheme="majorHAnsi"/>
          <w:sz w:val="24"/>
          <w:szCs w:val="24"/>
        </w:rPr>
        <w:t xml:space="preserve">косновенности.»; </w:t>
      </w:r>
    </w:p>
    <w:p w:rsidR="00720207" w:rsidRDefault="00720207" w:rsidP="00720207">
      <w:pPr>
        <w:ind w:firstLine="0"/>
        <w:rPr>
          <w:rFonts w:asciiTheme="majorHAnsi" w:hAnsiTheme="majorHAnsi"/>
          <w:sz w:val="24"/>
          <w:szCs w:val="24"/>
        </w:rPr>
      </w:pPr>
    </w:p>
    <w:p w:rsidR="006E2357" w:rsidRPr="00720207" w:rsidRDefault="00E733C5" w:rsidP="00720207">
      <w:pPr>
        <w:ind w:firstLine="0"/>
        <w:rPr>
          <w:rFonts w:asciiTheme="majorHAnsi" w:hAnsiTheme="majorHAnsi"/>
          <w:b/>
          <w:sz w:val="24"/>
          <w:szCs w:val="24"/>
        </w:rPr>
      </w:pPr>
      <w:r w:rsidRPr="00720207">
        <w:rPr>
          <w:rFonts w:asciiTheme="majorHAnsi" w:hAnsiTheme="majorHAnsi"/>
          <w:b/>
          <w:sz w:val="24"/>
          <w:szCs w:val="24"/>
        </w:rPr>
        <w:t xml:space="preserve">26) дополнить статьей 103.1 следующего содержания: </w:t>
      </w:r>
    </w:p>
    <w:p w:rsidR="00720207" w:rsidRDefault="00E733C5" w:rsidP="00E733C5">
      <w:pPr>
        <w:rPr>
          <w:rFonts w:asciiTheme="majorHAnsi" w:hAnsiTheme="majorHAnsi"/>
          <w:sz w:val="24"/>
          <w:szCs w:val="24"/>
        </w:rPr>
      </w:pPr>
      <w:r w:rsidRPr="00E733C5">
        <w:rPr>
          <w:rFonts w:asciiTheme="majorHAnsi" w:hAnsiTheme="majorHAnsi"/>
          <w:sz w:val="24"/>
          <w:szCs w:val="24"/>
        </w:rPr>
        <w:t xml:space="preserve">«Статья 103.1 </w:t>
      </w:r>
    </w:p>
    <w:p w:rsidR="00720207" w:rsidRDefault="00E733C5" w:rsidP="00E733C5">
      <w:pPr>
        <w:rPr>
          <w:rFonts w:asciiTheme="majorHAnsi" w:hAnsiTheme="majorHAnsi"/>
          <w:sz w:val="24"/>
          <w:szCs w:val="24"/>
        </w:rPr>
      </w:pPr>
      <w:r w:rsidRPr="00E733C5">
        <w:rPr>
          <w:rFonts w:asciiTheme="majorHAnsi" w:hAnsiTheme="majorHAnsi"/>
          <w:sz w:val="24"/>
          <w:szCs w:val="24"/>
        </w:rPr>
        <w:t>Совет Федерации, Государственная Дума вправе осуществлять парламен</w:t>
      </w:r>
      <w:r w:rsidRPr="00E733C5">
        <w:rPr>
          <w:rFonts w:asciiTheme="majorHAnsi" w:hAnsiTheme="majorHAnsi"/>
          <w:sz w:val="24"/>
          <w:szCs w:val="24"/>
        </w:rPr>
        <w:t>т</w:t>
      </w:r>
      <w:r w:rsidRPr="00E733C5">
        <w:rPr>
          <w:rFonts w:asciiTheme="majorHAnsi" w:hAnsiTheme="majorHAnsi"/>
          <w:sz w:val="24"/>
          <w:szCs w:val="24"/>
        </w:rPr>
        <w:t xml:space="preserve">ский контроль, в том числе направлять парламентские запросы руководителям </w:t>
      </w:r>
      <w:r w:rsidRPr="00E733C5">
        <w:rPr>
          <w:rFonts w:asciiTheme="majorHAnsi" w:hAnsiTheme="majorHAnsi"/>
          <w:sz w:val="24"/>
          <w:szCs w:val="24"/>
        </w:rPr>
        <w:lastRenderedPageBreak/>
        <w:t>государственных органов и органов местного самоуправления по вопросам, вх</w:t>
      </w:r>
      <w:r w:rsidRPr="00E733C5">
        <w:rPr>
          <w:rFonts w:asciiTheme="majorHAnsi" w:hAnsiTheme="majorHAnsi"/>
          <w:sz w:val="24"/>
          <w:szCs w:val="24"/>
        </w:rPr>
        <w:t>о</w:t>
      </w:r>
      <w:r w:rsidRPr="00E733C5">
        <w:rPr>
          <w:rFonts w:asciiTheme="majorHAnsi" w:hAnsiTheme="majorHAnsi"/>
          <w:sz w:val="24"/>
          <w:szCs w:val="24"/>
        </w:rPr>
        <w:t>дящим в компетенцию этих органов и должностных лиц. Порядок осуществления парламентского контроля определяется федеральными законами и регламент</w:t>
      </w:r>
      <w:r w:rsidRPr="00E733C5">
        <w:rPr>
          <w:rFonts w:asciiTheme="majorHAnsi" w:hAnsiTheme="majorHAnsi"/>
          <w:sz w:val="24"/>
          <w:szCs w:val="24"/>
        </w:rPr>
        <w:t>а</w:t>
      </w:r>
      <w:r w:rsidRPr="00E733C5">
        <w:rPr>
          <w:rFonts w:asciiTheme="majorHAnsi" w:hAnsiTheme="majorHAnsi"/>
          <w:sz w:val="24"/>
          <w:szCs w:val="24"/>
        </w:rPr>
        <w:t xml:space="preserve">ми палат Федерального Собрания.»; </w:t>
      </w:r>
    </w:p>
    <w:p w:rsidR="00720207" w:rsidRDefault="00720207" w:rsidP="00720207">
      <w:pPr>
        <w:ind w:firstLine="0"/>
        <w:rPr>
          <w:rFonts w:asciiTheme="majorHAnsi" w:hAnsiTheme="majorHAnsi"/>
          <w:sz w:val="24"/>
          <w:szCs w:val="24"/>
        </w:rPr>
      </w:pPr>
    </w:p>
    <w:p w:rsidR="00720207" w:rsidRPr="00720207" w:rsidRDefault="00E733C5" w:rsidP="00720207">
      <w:pPr>
        <w:ind w:firstLine="0"/>
        <w:rPr>
          <w:rFonts w:asciiTheme="majorHAnsi" w:hAnsiTheme="majorHAnsi"/>
          <w:b/>
          <w:sz w:val="24"/>
          <w:szCs w:val="24"/>
        </w:rPr>
      </w:pPr>
      <w:r w:rsidRPr="00720207">
        <w:rPr>
          <w:rFonts w:asciiTheme="majorHAnsi" w:hAnsiTheme="majorHAnsi"/>
          <w:b/>
          <w:sz w:val="24"/>
          <w:szCs w:val="24"/>
        </w:rPr>
        <w:t xml:space="preserve">27) часть 1 статьи 104 изложить в следующей редакции: </w:t>
      </w:r>
    </w:p>
    <w:p w:rsidR="00720207" w:rsidRDefault="00E733C5" w:rsidP="00E733C5">
      <w:pPr>
        <w:rPr>
          <w:rFonts w:asciiTheme="majorHAnsi" w:hAnsiTheme="majorHAnsi"/>
          <w:sz w:val="24"/>
          <w:szCs w:val="24"/>
        </w:rPr>
      </w:pPr>
      <w:r w:rsidRPr="00E733C5">
        <w:rPr>
          <w:rFonts w:asciiTheme="majorHAnsi" w:hAnsiTheme="majorHAnsi"/>
          <w:sz w:val="24"/>
          <w:szCs w:val="24"/>
        </w:rPr>
        <w:t>«1. Право законодательной инициативы принадлежит Президенту Росси</w:t>
      </w:r>
      <w:r w:rsidRPr="00E733C5">
        <w:rPr>
          <w:rFonts w:asciiTheme="majorHAnsi" w:hAnsiTheme="majorHAnsi"/>
          <w:sz w:val="24"/>
          <w:szCs w:val="24"/>
        </w:rPr>
        <w:t>й</w:t>
      </w:r>
      <w:r w:rsidRPr="00E733C5">
        <w:rPr>
          <w:rFonts w:asciiTheme="majorHAnsi" w:hAnsiTheme="majorHAnsi"/>
          <w:sz w:val="24"/>
          <w:szCs w:val="24"/>
        </w:rPr>
        <w:t>ской Федерации, Совету Федерации, сенаторам Российской Федерации, депутатам Государственной Думы, Правительству Российской Федерации, законодательным (представительным) органам субъектов Российской Федерации. Право законод</w:t>
      </w:r>
      <w:r w:rsidRPr="00E733C5">
        <w:rPr>
          <w:rFonts w:asciiTheme="majorHAnsi" w:hAnsiTheme="majorHAnsi"/>
          <w:sz w:val="24"/>
          <w:szCs w:val="24"/>
        </w:rPr>
        <w:t>а</w:t>
      </w:r>
      <w:r w:rsidRPr="00E733C5">
        <w:rPr>
          <w:rFonts w:asciiTheme="majorHAnsi" w:hAnsiTheme="majorHAnsi"/>
          <w:sz w:val="24"/>
          <w:szCs w:val="24"/>
        </w:rPr>
        <w:t>тельной инициативы принадлежит также Конституционному Суду Российской Федерации и Верховному Суду Российской Феде</w:t>
      </w:r>
      <w:r w:rsidR="00720207">
        <w:rPr>
          <w:rFonts w:asciiTheme="majorHAnsi" w:hAnsiTheme="majorHAnsi"/>
          <w:sz w:val="24"/>
          <w:szCs w:val="24"/>
        </w:rPr>
        <w:t>рации по вопросам их ведения.»;</w:t>
      </w:r>
    </w:p>
    <w:p w:rsidR="00720207" w:rsidRDefault="00720207" w:rsidP="00720207">
      <w:pPr>
        <w:ind w:firstLine="0"/>
        <w:rPr>
          <w:rFonts w:asciiTheme="majorHAnsi" w:hAnsiTheme="majorHAnsi"/>
          <w:sz w:val="24"/>
          <w:szCs w:val="24"/>
        </w:rPr>
      </w:pPr>
    </w:p>
    <w:p w:rsidR="00720207" w:rsidRPr="00720207" w:rsidRDefault="00E733C5" w:rsidP="00720207">
      <w:pPr>
        <w:ind w:firstLine="0"/>
        <w:rPr>
          <w:rFonts w:asciiTheme="majorHAnsi" w:hAnsiTheme="majorHAnsi"/>
          <w:b/>
          <w:sz w:val="24"/>
          <w:szCs w:val="24"/>
        </w:rPr>
      </w:pPr>
      <w:r w:rsidRPr="00720207">
        <w:rPr>
          <w:rFonts w:asciiTheme="majorHAnsi" w:hAnsiTheme="majorHAnsi"/>
          <w:b/>
          <w:sz w:val="24"/>
          <w:szCs w:val="24"/>
        </w:rPr>
        <w:t xml:space="preserve">28) часть 3 статьи 107 изложить в следующей редакции: </w:t>
      </w:r>
    </w:p>
    <w:p w:rsidR="00720207" w:rsidRDefault="00E733C5" w:rsidP="00E733C5">
      <w:pPr>
        <w:rPr>
          <w:rFonts w:asciiTheme="majorHAnsi" w:hAnsiTheme="majorHAnsi"/>
          <w:sz w:val="24"/>
          <w:szCs w:val="24"/>
        </w:rPr>
      </w:pPr>
      <w:r w:rsidRPr="00E733C5">
        <w:rPr>
          <w:rFonts w:asciiTheme="majorHAnsi" w:hAnsiTheme="majorHAnsi"/>
          <w:sz w:val="24"/>
          <w:szCs w:val="24"/>
        </w:rPr>
        <w:t>«3. Если Президент Российской Федерации в течение четырнадцати дней с момента поступления федерального закона отклонит его, то Государственная Дума и Совет Федерации в установленном Конституцией Российской Федерации порядке вновь рассматривают данный закон. Если при повторном рассмотрении федеральный закон будет одобрен в ранее принятой редакции большинством не менее двух третей голосов от общего числа сенаторов Российской Федерации и депутатов Государственной Думы, он подлежит подписанию Президентом Ро</w:t>
      </w:r>
      <w:r w:rsidRPr="00E733C5">
        <w:rPr>
          <w:rFonts w:asciiTheme="majorHAnsi" w:hAnsiTheme="majorHAnsi"/>
          <w:sz w:val="24"/>
          <w:szCs w:val="24"/>
        </w:rPr>
        <w:t>с</w:t>
      </w:r>
      <w:r w:rsidRPr="00E733C5">
        <w:rPr>
          <w:rFonts w:asciiTheme="majorHAnsi" w:hAnsiTheme="majorHAnsi"/>
          <w:sz w:val="24"/>
          <w:szCs w:val="24"/>
        </w:rPr>
        <w:t>сийской Федерации в течение семи дней и обнародованию. Если Президент Ро</w:t>
      </w:r>
      <w:r w:rsidRPr="00E733C5">
        <w:rPr>
          <w:rFonts w:asciiTheme="majorHAnsi" w:hAnsiTheme="majorHAnsi"/>
          <w:sz w:val="24"/>
          <w:szCs w:val="24"/>
        </w:rPr>
        <w:t>с</w:t>
      </w:r>
      <w:r w:rsidRPr="00E733C5">
        <w:rPr>
          <w:rFonts w:asciiTheme="majorHAnsi" w:hAnsiTheme="majorHAnsi"/>
          <w:sz w:val="24"/>
          <w:szCs w:val="24"/>
        </w:rPr>
        <w:t>сийской Федерации в течение указанного срока обратится в Конституционный Суд Российской Федерации с запросом о проверке конституционности федерал</w:t>
      </w:r>
      <w:r w:rsidRPr="00E733C5">
        <w:rPr>
          <w:rFonts w:asciiTheme="majorHAnsi" w:hAnsiTheme="majorHAnsi"/>
          <w:sz w:val="24"/>
          <w:szCs w:val="24"/>
        </w:rPr>
        <w:t>ь</w:t>
      </w:r>
      <w:r w:rsidRPr="00E733C5">
        <w:rPr>
          <w:rFonts w:asciiTheme="majorHAnsi" w:hAnsiTheme="majorHAnsi"/>
          <w:sz w:val="24"/>
          <w:szCs w:val="24"/>
        </w:rPr>
        <w:t>ного закона, срок для подписания такого закона приостанавливается на время рассмотрения запроса Конституционным Судом Российской Федерации. Если Конституционный Суд Российской Федерации подтвердит конституционность федерального закона, Президент Российской Федерации подписывает его в тре</w:t>
      </w:r>
      <w:r w:rsidRPr="00E733C5">
        <w:rPr>
          <w:rFonts w:asciiTheme="majorHAnsi" w:hAnsiTheme="majorHAnsi"/>
          <w:sz w:val="24"/>
          <w:szCs w:val="24"/>
        </w:rPr>
        <w:t>х</w:t>
      </w:r>
      <w:r w:rsidRPr="00E733C5">
        <w:rPr>
          <w:rFonts w:asciiTheme="majorHAnsi" w:hAnsiTheme="majorHAnsi"/>
          <w:sz w:val="24"/>
          <w:szCs w:val="24"/>
        </w:rPr>
        <w:t>дневный срок с момента вынесения Конституционным Судом Российской Фед</w:t>
      </w:r>
      <w:r w:rsidRPr="00E733C5">
        <w:rPr>
          <w:rFonts w:asciiTheme="majorHAnsi" w:hAnsiTheme="majorHAnsi"/>
          <w:sz w:val="24"/>
          <w:szCs w:val="24"/>
        </w:rPr>
        <w:t>е</w:t>
      </w:r>
      <w:r w:rsidRPr="00E733C5">
        <w:rPr>
          <w:rFonts w:asciiTheme="majorHAnsi" w:hAnsiTheme="majorHAnsi"/>
          <w:sz w:val="24"/>
          <w:szCs w:val="24"/>
        </w:rPr>
        <w:t>рации соответствующего решения. Если Конституционный Суд Российской Фед</w:t>
      </w:r>
      <w:r w:rsidRPr="00E733C5">
        <w:rPr>
          <w:rFonts w:asciiTheme="majorHAnsi" w:hAnsiTheme="majorHAnsi"/>
          <w:sz w:val="24"/>
          <w:szCs w:val="24"/>
        </w:rPr>
        <w:t>е</w:t>
      </w:r>
      <w:r w:rsidRPr="00E733C5">
        <w:rPr>
          <w:rFonts w:asciiTheme="majorHAnsi" w:hAnsiTheme="majorHAnsi"/>
          <w:sz w:val="24"/>
          <w:szCs w:val="24"/>
        </w:rPr>
        <w:t>рации не подтвердит конституционности федерального закона, Президент Ро</w:t>
      </w:r>
      <w:r w:rsidRPr="00E733C5">
        <w:rPr>
          <w:rFonts w:asciiTheme="majorHAnsi" w:hAnsiTheme="majorHAnsi"/>
          <w:sz w:val="24"/>
          <w:szCs w:val="24"/>
        </w:rPr>
        <w:t>с</w:t>
      </w:r>
      <w:r w:rsidRPr="00E733C5">
        <w:rPr>
          <w:rFonts w:asciiTheme="majorHAnsi" w:hAnsiTheme="majorHAnsi"/>
          <w:sz w:val="24"/>
          <w:szCs w:val="24"/>
        </w:rPr>
        <w:t xml:space="preserve">сийской Федерации возвращает его в Государственную Думу без подписания.». </w:t>
      </w:r>
    </w:p>
    <w:p w:rsidR="00E733C5" w:rsidRDefault="00E733C5" w:rsidP="00720207">
      <w:pPr>
        <w:jc w:val="right"/>
        <w:rPr>
          <w:rFonts w:asciiTheme="majorHAnsi" w:hAnsiTheme="majorHAnsi"/>
          <w:sz w:val="20"/>
          <w:szCs w:val="20"/>
        </w:rPr>
      </w:pPr>
      <w:r w:rsidRPr="00720207">
        <w:rPr>
          <w:rFonts w:asciiTheme="majorHAnsi" w:hAnsiTheme="majorHAnsi"/>
          <w:sz w:val="20"/>
          <w:szCs w:val="20"/>
        </w:rPr>
        <w:t>Продолжение в № 16.</w:t>
      </w:r>
    </w:p>
    <w:p w:rsidR="00720207" w:rsidRDefault="00720207" w:rsidP="00720207">
      <w:pPr>
        <w:jc w:val="right"/>
        <w:rPr>
          <w:rFonts w:asciiTheme="majorHAnsi" w:hAnsiTheme="majorHAnsi"/>
          <w:sz w:val="20"/>
          <w:szCs w:val="20"/>
        </w:rPr>
      </w:pPr>
    </w:p>
    <w:p w:rsidR="00720207" w:rsidRPr="00720207" w:rsidRDefault="00720207" w:rsidP="004638F3">
      <w:pPr>
        <w:ind w:firstLine="0"/>
        <w:rPr>
          <w:rFonts w:asciiTheme="majorHAnsi" w:hAnsiTheme="majorHAnsi"/>
          <w:sz w:val="24"/>
          <w:szCs w:val="24"/>
        </w:rPr>
      </w:pPr>
      <w:r w:rsidRPr="00720207">
        <w:rPr>
          <w:rFonts w:asciiTheme="majorHAnsi" w:hAnsiTheme="majorHAnsi"/>
          <w:sz w:val="24"/>
          <w:szCs w:val="24"/>
        </w:rPr>
        <w:t>За что мы голосуем? – Текст : непосредственный // Новосибирский район - те</w:t>
      </w:r>
      <w:r w:rsidRPr="00720207">
        <w:rPr>
          <w:rFonts w:asciiTheme="majorHAnsi" w:hAnsiTheme="majorHAnsi"/>
          <w:sz w:val="24"/>
          <w:szCs w:val="24"/>
        </w:rPr>
        <w:t>р</w:t>
      </w:r>
      <w:r w:rsidRPr="00720207">
        <w:rPr>
          <w:rFonts w:asciiTheme="majorHAnsi" w:hAnsiTheme="majorHAnsi"/>
          <w:sz w:val="24"/>
          <w:szCs w:val="24"/>
        </w:rPr>
        <w:t>ритория развития. – 2020, № 1</w:t>
      </w:r>
      <w:r>
        <w:rPr>
          <w:rFonts w:asciiTheme="majorHAnsi" w:hAnsiTheme="majorHAnsi"/>
          <w:sz w:val="24"/>
          <w:szCs w:val="24"/>
        </w:rPr>
        <w:t>5</w:t>
      </w:r>
      <w:r w:rsidRPr="00720207">
        <w:rPr>
          <w:rFonts w:asciiTheme="majorHAnsi" w:hAnsiTheme="majorHAnsi"/>
          <w:sz w:val="24"/>
          <w:szCs w:val="24"/>
        </w:rPr>
        <w:t xml:space="preserve"> (30</w:t>
      </w:r>
      <w:r>
        <w:rPr>
          <w:rFonts w:asciiTheme="majorHAnsi" w:hAnsiTheme="majorHAnsi"/>
          <w:sz w:val="24"/>
          <w:szCs w:val="24"/>
        </w:rPr>
        <w:t>4</w:t>
      </w:r>
      <w:r w:rsidRPr="00720207">
        <w:rPr>
          <w:rFonts w:asciiTheme="majorHAnsi" w:hAnsiTheme="majorHAnsi"/>
          <w:sz w:val="24"/>
          <w:szCs w:val="24"/>
        </w:rPr>
        <w:t>) (</w:t>
      </w:r>
      <w:r>
        <w:rPr>
          <w:rFonts w:asciiTheme="majorHAnsi" w:hAnsiTheme="majorHAnsi"/>
          <w:sz w:val="24"/>
          <w:szCs w:val="24"/>
        </w:rPr>
        <w:t>15</w:t>
      </w:r>
      <w:r w:rsidRPr="00720207">
        <w:rPr>
          <w:rFonts w:asciiTheme="majorHAnsi" w:hAnsiTheme="majorHAnsi"/>
          <w:sz w:val="24"/>
          <w:szCs w:val="24"/>
        </w:rPr>
        <w:t xml:space="preserve"> апр.). – С. 11</w:t>
      </w:r>
    </w:p>
    <w:p w:rsidR="00952046" w:rsidRDefault="00952046" w:rsidP="009E35B7">
      <w:pPr>
        <w:pStyle w:val="1"/>
        <w:spacing w:before="0"/>
        <w:rPr>
          <w:color w:val="FF0000"/>
          <w:sz w:val="36"/>
          <w:szCs w:val="36"/>
        </w:rPr>
      </w:pPr>
    </w:p>
    <w:p w:rsidR="00952046" w:rsidRDefault="00952046" w:rsidP="009E35B7">
      <w:pPr>
        <w:pStyle w:val="1"/>
        <w:spacing w:before="0"/>
        <w:rPr>
          <w:color w:val="auto"/>
          <w:sz w:val="36"/>
          <w:szCs w:val="36"/>
        </w:rPr>
      </w:pPr>
    </w:p>
    <w:p w:rsidR="00292901" w:rsidRPr="00292901" w:rsidRDefault="00292901" w:rsidP="00292901">
      <w:pPr>
        <w:ind w:firstLine="0"/>
        <w:rPr>
          <w:sz w:val="36"/>
          <w:szCs w:val="36"/>
        </w:rPr>
      </w:pPr>
    </w:p>
    <w:p w:rsidR="00F76AF8" w:rsidRDefault="00F76AF8" w:rsidP="004638F3">
      <w:pPr>
        <w:pStyle w:val="1"/>
        <w:spacing w:before="0"/>
        <w:rPr>
          <w:color w:val="auto"/>
          <w:sz w:val="36"/>
          <w:szCs w:val="36"/>
        </w:rPr>
      </w:pPr>
      <w:bookmarkStart w:id="6" w:name="_Toc39224275"/>
      <w:r>
        <w:rPr>
          <w:color w:val="auto"/>
          <w:sz w:val="36"/>
          <w:szCs w:val="36"/>
        </w:rPr>
        <w:t>За что мы голосуем?</w:t>
      </w:r>
      <w:bookmarkEnd w:id="6"/>
    </w:p>
    <w:p w:rsidR="00522C13" w:rsidRDefault="00522C13" w:rsidP="00F76AF8">
      <w:pPr>
        <w:rPr>
          <w:rFonts w:asciiTheme="majorHAnsi" w:hAnsiTheme="majorHAnsi"/>
          <w:b/>
          <w:i/>
          <w:sz w:val="24"/>
          <w:szCs w:val="24"/>
        </w:rPr>
      </w:pPr>
    </w:p>
    <w:p w:rsidR="00F76AF8" w:rsidRPr="00522C13" w:rsidRDefault="00F76AF8" w:rsidP="00F76AF8">
      <w:pPr>
        <w:rPr>
          <w:rFonts w:asciiTheme="majorHAnsi" w:hAnsiTheme="majorHAnsi"/>
          <w:b/>
          <w:i/>
          <w:sz w:val="24"/>
          <w:szCs w:val="24"/>
        </w:rPr>
      </w:pPr>
      <w:r w:rsidRPr="00522C13">
        <w:rPr>
          <w:rFonts w:asciiTheme="majorHAnsi" w:hAnsiTheme="majorHAnsi"/>
          <w:b/>
          <w:i/>
          <w:sz w:val="24"/>
          <w:szCs w:val="24"/>
        </w:rPr>
        <w:t>Почти 80% россиян считают предлагаемые поправки в Конституцию РФ важными. Опрос, проведенный ВЦИОМ, показал, какие из них получили наибольшее одобрение. Социологи спросили респондентов о том, важны ли им лично конкретные поправки. Наибольшее одобрение получили инициат</w:t>
      </w:r>
      <w:r w:rsidRPr="00522C13">
        <w:rPr>
          <w:rFonts w:asciiTheme="majorHAnsi" w:hAnsiTheme="majorHAnsi"/>
          <w:b/>
          <w:i/>
          <w:sz w:val="24"/>
          <w:szCs w:val="24"/>
        </w:rPr>
        <w:t>и</w:t>
      </w:r>
      <w:r w:rsidRPr="00522C13">
        <w:rPr>
          <w:rFonts w:asciiTheme="majorHAnsi" w:hAnsiTheme="majorHAnsi"/>
          <w:b/>
          <w:i/>
          <w:sz w:val="24"/>
          <w:szCs w:val="24"/>
        </w:rPr>
        <w:t>вы социального характера: обязательная регулярная индексация пенсий и пособий, фиксация МРОТ не ниже прожиточного минимума. Также по</w:t>
      </w:r>
      <w:r w:rsidRPr="00522C13">
        <w:rPr>
          <w:rFonts w:asciiTheme="majorHAnsi" w:hAnsiTheme="majorHAnsi"/>
          <w:b/>
          <w:i/>
          <w:sz w:val="24"/>
          <w:szCs w:val="24"/>
        </w:rPr>
        <w:t>д</w:t>
      </w:r>
      <w:r w:rsidRPr="00522C13">
        <w:rPr>
          <w:rFonts w:asciiTheme="majorHAnsi" w:hAnsiTheme="majorHAnsi"/>
          <w:b/>
          <w:i/>
          <w:sz w:val="24"/>
          <w:szCs w:val="24"/>
        </w:rPr>
        <w:lastRenderedPageBreak/>
        <w:t>держали увеличение ценза оседлости для кандидатов в президенты, над</w:t>
      </w:r>
      <w:r w:rsidRPr="00522C13">
        <w:rPr>
          <w:rFonts w:asciiTheme="majorHAnsi" w:hAnsiTheme="majorHAnsi"/>
          <w:b/>
          <w:i/>
          <w:sz w:val="24"/>
          <w:szCs w:val="24"/>
        </w:rPr>
        <w:t>е</w:t>
      </w:r>
      <w:r w:rsidRPr="00522C13">
        <w:rPr>
          <w:rFonts w:asciiTheme="majorHAnsi" w:hAnsiTheme="majorHAnsi"/>
          <w:b/>
          <w:i/>
          <w:sz w:val="24"/>
          <w:szCs w:val="24"/>
        </w:rPr>
        <w:t>ление Конституционного Суда функцией проверки законопроектов, запрет иностранного гражданства и вида на жительство в другом государстве для госслужащих. Поправка о защите государственной целостности России также важна большинству. Положительно относятся и к возможности установить приоритет российского Основного закона над международн</w:t>
      </w:r>
      <w:r w:rsidRPr="00522C13">
        <w:rPr>
          <w:rFonts w:asciiTheme="majorHAnsi" w:hAnsiTheme="majorHAnsi"/>
          <w:b/>
          <w:i/>
          <w:sz w:val="24"/>
          <w:szCs w:val="24"/>
        </w:rPr>
        <w:t>ы</w:t>
      </w:r>
      <w:r w:rsidRPr="00522C13">
        <w:rPr>
          <w:rFonts w:asciiTheme="majorHAnsi" w:hAnsiTheme="majorHAnsi"/>
          <w:b/>
          <w:i/>
          <w:sz w:val="24"/>
          <w:szCs w:val="24"/>
        </w:rPr>
        <w:t>ми договорами. Мы же продолжаем публиковать текст Закона об измен</w:t>
      </w:r>
      <w:r w:rsidRPr="00522C13">
        <w:rPr>
          <w:rFonts w:asciiTheme="majorHAnsi" w:hAnsiTheme="majorHAnsi"/>
          <w:b/>
          <w:i/>
          <w:sz w:val="24"/>
          <w:szCs w:val="24"/>
        </w:rPr>
        <w:t>е</w:t>
      </w:r>
      <w:r w:rsidRPr="00522C13">
        <w:rPr>
          <w:rFonts w:asciiTheme="majorHAnsi" w:hAnsiTheme="majorHAnsi"/>
          <w:b/>
          <w:i/>
          <w:sz w:val="24"/>
          <w:szCs w:val="24"/>
        </w:rPr>
        <w:t>ниях в Конституцию.</w:t>
      </w:r>
    </w:p>
    <w:p w:rsidR="00522C13" w:rsidRDefault="00F76AF8" w:rsidP="00F76AF8">
      <w:pPr>
        <w:rPr>
          <w:rFonts w:asciiTheme="majorHAnsi" w:hAnsiTheme="majorHAnsi"/>
          <w:sz w:val="24"/>
          <w:szCs w:val="24"/>
        </w:rPr>
      </w:pPr>
      <w:r w:rsidRPr="00F76AF8">
        <w:rPr>
          <w:rFonts w:asciiTheme="majorHAnsi" w:hAnsiTheme="majorHAnsi"/>
          <w:sz w:val="24"/>
          <w:szCs w:val="24"/>
        </w:rPr>
        <w:t xml:space="preserve">Продолжение. Начало в № 13, 14, 15. </w:t>
      </w:r>
    </w:p>
    <w:p w:rsidR="00522C13" w:rsidRDefault="00522C13" w:rsidP="00522C13">
      <w:pPr>
        <w:ind w:firstLine="0"/>
        <w:rPr>
          <w:rFonts w:asciiTheme="majorHAnsi" w:hAnsiTheme="majorHAnsi"/>
          <w:sz w:val="24"/>
          <w:szCs w:val="24"/>
        </w:rPr>
      </w:pPr>
    </w:p>
    <w:p w:rsidR="00522C13" w:rsidRPr="00522C13" w:rsidRDefault="00F76AF8" w:rsidP="00522C13">
      <w:pPr>
        <w:ind w:firstLine="0"/>
        <w:rPr>
          <w:rFonts w:asciiTheme="majorHAnsi" w:hAnsiTheme="majorHAnsi"/>
          <w:b/>
          <w:sz w:val="24"/>
          <w:szCs w:val="24"/>
        </w:rPr>
      </w:pPr>
      <w:r w:rsidRPr="00522C13">
        <w:rPr>
          <w:rFonts w:asciiTheme="majorHAnsi" w:hAnsiTheme="majorHAnsi"/>
          <w:b/>
          <w:sz w:val="24"/>
          <w:szCs w:val="24"/>
        </w:rPr>
        <w:t xml:space="preserve">29) часть 2 статьи 108 изложить в следующей редакции: </w:t>
      </w:r>
    </w:p>
    <w:p w:rsidR="00522C13" w:rsidRDefault="00F76AF8" w:rsidP="00F76AF8">
      <w:pPr>
        <w:rPr>
          <w:rFonts w:asciiTheme="majorHAnsi" w:hAnsiTheme="majorHAnsi"/>
          <w:sz w:val="24"/>
          <w:szCs w:val="24"/>
        </w:rPr>
      </w:pPr>
      <w:r w:rsidRPr="00F76AF8">
        <w:rPr>
          <w:rFonts w:asciiTheme="majorHAnsi" w:hAnsiTheme="majorHAnsi"/>
          <w:sz w:val="24"/>
          <w:szCs w:val="24"/>
        </w:rPr>
        <w:t>«2. Федеральный конституционный закон считается принятым, если он одобрен большинством не менее трех четвертей голосов от общего числа сенат</w:t>
      </w:r>
      <w:r w:rsidRPr="00F76AF8">
        <w:rPr>
          <w:rFonts w:asciiTheme="majorHAnsi" w:hAnsiTheme="majorHAnsi"/>
          <w:sz w:val="24"/>
          <w:szCs w:val="24"/>
        </w:rPr>
        <w:t>о</w:t>
      </w:r>
      <w:r w:rsidRPr="00F76AF8">
        <w:rPr>
          <w:rFonts w:asciiTheme="majorHAnsi" w:hAnsiTheme="majorHAnsi"/>
          <w:sz w:val="24"/>
          <w:szCs w:val="24"/>
        </w:rPr>
        <w:t>ров Российской Федерации и не менее двух третей голосов от общего числа деп</w:t>
      </w:r>
      <w:r w:rsidRPr="00F76AF8">
        <w:rPr>
          <w:rFonts w:asciiTheme="majorHAnsi" w:hAnsiTheme="majorHAnsi"/>
          <w:sz w:val="24"/>
          <w:szCs w:val="24"/>
        </w:rPr>
        <w:t>у</w:t>
      </w:r>
      <w:r w:rsidRPr="00F76AF8">
        <w:rPr>
          <w:rFonts w:asciiTheme="majorHAnsi" w:hAnsiTheme="majorHAnsi"/>
          <w:sz w:val="24"/>
          <w:szCs w:val="24"/>
        </w:rPr>
        <w:t>татов Государственной Думы. Принятый федеральный конституционный закон в течение четырнадцати дней подлежит подписанию Президентом Российской Ф</w:t>
      </w:r>
      <w:r w:rsidRPr="00F76AF8">
        <w:rPr>
          <w:rFonts w:asciiTheme="majorHAnsi" w:hAnsiTheme="majorHAnsi"/>
          <w:sz w:val="24"/>
          <w:szCs w:val="24"/>
        </w:rPr>
        <w:t>е</w:t>
      </w:r>
      <w:r w:rsidRPr="00F76AF8">
        <w:rPr>
          <w:rFonts w:asciiTheme="majorHAnsi" w:hAnsiTheme="majorHAnsi"/>
          <w:sz w:val="24"/>
          <w:szCs w:val="24"/>
        </w:rPr>
        <w:t>дерации и обнародованию. Если Президент Российской Федерации в течение ук</w:t>
      </w:r>
      <w:r w:rsidRPr="00F76AF8">
        <w:rPr>
          <w:rFonts w:asciiTheme="majorHAnsi" w:hAnsiTheme="majorHAnsi"/>
          <w:sz w:val="24"/>
          <w:szCs w:val="24"/>
        </w:rPr>
        <w:t>а</w:t>
      </w:r>
      <w:r w:rsidRPr="00F76AF8">
        <w:rPr>
          <w:rFonts w:asciiTheme="majorHAnsi" w:hAnsiTheme="majorHAnsi"/>
          <w:sz w:val="24"/>
          <w:szCs w:val="24"/>
        </w:rPr>
        <w:t>занного срока обратится в Конституционный Суд Российской Федерации с запр</w:t>
      </w:r>
      <w:r w:rsidRPr="00F76AF8">
        <w:rPr>
          <w:rFonts w:asciiTheme="majorHAnsi" w:hAnsiTheme="majorHAnsi"/>
          <w:sz w:val="24"/>
          <w:szCs w:val="24"/>
        </w:rPr>
        <w:t>о</w:t>
      </w:r>
      <w:r w:rsidRPr="00F76AF8">
        <w:rPr>
          <w:rFonts w:asciiTheme="majorHAnsi" w:hAnsiTheme="majorHAnsi"/>
          <w:sz w:val="24"/>
          <w:szCs w:val="24"/>
        </w:rPr>
        <w:t>сом о проверке конституционности федерального конституционного закона, срок для подписания такого закона приостанавливается на время рассмотрения з</w:t>
      </w:r>
      <w:r w:rsidRPr="00F76AF8">
        <w:rPr>
          <w:rFonts w:asciiTheme="majorHAnsi" w:hAnsiTheme="majorHAnsi"/>
          <w:sz w:val="24"/>
          <w:szCs w:val="24"/>
        </w:rPr>
        <w:t>а</w:t>
      </w:r>
      <w:r w:rsidRPr="00F76AF8">
        <w:rPr>
          <w:rFonts w:asciiTheme="majorHAnsi" w:hAnsiTheme="majorHAnsi"/>
          <w:sz w:val="24"/>
          <w:szCs w:val="24"/>
        </w:rPr>
        <w:t>проса Конституционным Судом Российской Федерации. Если Конституционный Суд Российской Федерации подтвердит конституционность федерального ко</w:t>
      </w:r>
      <w:r w:rsidRPr="00F76AF8">
        <w:rPr>
          <w:rFonts w:asciiTheme="majorHAnsi" w:hAnsiTheme="majorHAnsi"/>
          <w:sz w:val="24"/>
          <w:szCs w:val="24"/>
        </w:rPr>
        <w:t>н</w:t>
      </w:r>
      <w:r w:rsidRPr="00F76AF8">
        <w:rPr>
          <w:rFonts w:asciiTheme="majorHAnsi" w:hAnsiTheme="majorHAnsi"/>
          <w:sz w:val="24"/>
          <w:szCs w:val="24"/>
        </w:rPr>
        <w:t>ституционного закона, Президент Российской Федерации подписывает его в трехдневный срок с момента вынесения Конституционным Судом Российской Федерации соответствующего решения. Если Конституционный Суд Российской Федерации не подтвердит конституционности федерального конституционного закона, Президент Российской Федерации возвращает его в Государственную Д</w:t>
      </w:r>
      <w:r w:rsidRPr="00F76AF8">
        <w:rPr>
          <w:rFonts w:asciiTheme="majorHAnsi" w:hAnsiTheme="majorHAnsi"/>
          <w:sz w:val="24"/>
          <w:szCs w:val="24"/>
        </w:rPr>
        <w:t>у</w:t>
      </w:r>
      <w:r w:rsidRPr="00F76AF8">
        <w:rPr>
          <w:rFonts w:asciiTheme="majorHAnsi" w:hAnsiTheme="majorHAnsi"/>
          <w:sz w:val="24"/>
          <w:szCs w:val="24"/>
        </w:rPr>
        <w:t xml:space="preserve">му без подписания.»; </w:t>
      </w:r>
    </w:p>
    <w:p w:rsidR="00522C13" w:rsidRDefault="00522C13" w:rsidP="00522C13">
      <w:pPr>
        <w:ind w:firstLine="0"/>
        <w:rPr>
          <w:rFonts w:asciiTheme="majorHAnsi" w:hAnsiTheme="majorHAnsi"/>
          <w:sz w:val="24"/>
          <w:szCs w:val="24"/>
        </w:rPr>
      </w:pPr>
    </w:p>
    <w:p w:rsidR="00522C13" w:rsidRPr="00522C13" w:rsidRDefault="00F76AF8" w:rsidP="00522C13">
      <w:pPr>
        <w:ind w:firstLine="0"/>
        <w:rPr>
          <w:rFonts w:asciiTheme="majorHAnsi" w:hAnsiTheme="majorHAnsi"/>
          <w:b/>
          <w:sz w:val="24"/>
          <w:szCs w:val="24"/>
        </w:rPr>
      </w:pPr>
      <w:r w:rsidRPr="00522C13">
        <w:rPr>
          <w:rFonts w:asciiTheme="majorHAnsi" w:hAnsiTheme="majorHAnsi"/>
          <w:b/>
          <w:sz w:val="24"/>
          <w:szCs w:val="24"/>
        </w:rPr>
        <w:t xml:space="preserve">30) часть 1 статьи 109 изложить в следующей редакции: </w:t>
      </w:r>
    </w:p>
    <w:p w:rsidR="00522C13" w:rsidRDefault="00F76AF8" w:rsidP="00F76AF8">
      <w:pPr>
        <w:rPr>
          <w:rFonts w:asciiTheme="majorHAnsi" w:hAnsiTheme="majorHAnsi"/>
          <w:sz w:val="24"/>
          <w:szCs w:val="24"/>
        </w:rPr>
      </w:pPr>
      <w:r w:rsidRPr="00F76AF8">
        <w:rPr>
          <w:rFonts w:asciiTheme="majorHAnsi" w:hAnsiTheme="majorHAnsi"/>
          <w:sz w:val="24"/>
          <w:szCs w:val="24"/>
        </w:rPr>
        <w:t xml:space="preserve">«1. Государственная Дума может быть распущена Президентом Российской Федерации в случаях, предусмотренных статьями 111, 112 и 117 Конституции Российской Федерации.»; </w:t>
      </w:r>
    </w:p>
    <w:p w:rsidR="00522C13" w:rsidRDefault="00522C13" w:rsidP="00522C13">
      <w:pPr>
        <w:ind w:firstLine="0"/>
        <w:rPr>
          <w:rFonts w:asciiTheme="majorHAnsi" w:hAnsiTheme="majorHAnsi"/>
          <w:sz w:val="24"/>
          <w:szCs w:val="24"/>
        </w:rPr>
      </w:pPr>
    </w:p>
    <w:p w:rsidR="00522C13" w:rsidRPr="00522C13" w:rsidRDefault="00F76AF8" w:rsidP="00522C13">
      <w:pPr>
        <w:ind w:firstLine="0"/>
        <w:rPr>
          <w:rFonts w:asciiTheme="majorHAnsi" w:hAnsiTheme="majorHAnsi"/>
          <w:b/>
          <w:sz w:val="24"/>
          <w:szCs w:val="24"/>
        </w:rPr>
      </w:pPr>
      <w:r w:rsidRPr="00522C13">
        <w:rPr>
          <w:rFonts w:asciiTheme="majorHAnsi" w:hAnsiTheme="majorHAnsi"/>
          <w:b/>
          <w:sz w:val="24"/>
          <w:szCs w:val="24"/>
        </w:rPr>
        <w:t xml:space="preserve">31) в статье 110: </w:t>
      </w:r>
    </w:p>
    <w:p w:rsidR="00522C13" w:rsidRDefault="00F76AF8" w:rsidP="00522C13">
      <w:pPr>
        <w:rPr>
          <w:rFonts w:asciiTheme="majorHAnsi" w:hAnsiTheme="majorHAnsi"/>
          <w:sz w:val="24"/>
          <w:szCs w:val="24"/>
        </w:rPr>
      </w:pPr>
      <w:r w:rsidRPr="00F76AF8">
        <w:rPr>
          <w:rFonts w:asciiTheme="majorHAnsi" w:hAnsiTheme="majorHAnsi"/>
          <w:sz w:val="24"/>
          <w:szCs w:val="24"/>
        </w:rPr>
        <w:t xml:space="preserve">а) часть 1 изложить в следующей редакции: </w:t>
      </w:r>
    </w:p>
    <w:p w:rsidR="00522C13" w:rsidRDefault="00F76AF8" w:rsidP="00F76AF8">
      <w:pPr>
        <w:rPr>
          <w:rFonts w:asciiTheme="majorHAnsi" w:hAnsiTheme="majorHAnsi"/>
          <w:sz w:val="24"/>
          <w:szCs w:val="24"/>
        </w:rPr>
      </w:pPr>
      <w:r w:rsidRPr="00F76AF8">
        <w:rPr>
          <w:rFonts w:asciiTheme="majorHAnsi" w:hAnsiTheme="majorHAnsi"/>
          <w:sz w:val="24"/>
          <w:szCs w:val="24"/>
        </w:rPr>
        <w:t>«1. Исполнительную власть Российской Федерации осуществляет Прав</w:t>
      </w:r>
      <w:r w:rsidRPr="00F76AF8">
        <w:rPr>
          <w:rFonts w:asciiTheme="majorHAnsi" w:hAnsiTheme="majorHAnsi"/>
          <w:sz w:val="24"/>
          <w:szCs w:val="24"/>
        </w:rPr>
        <w:t>и</w:t>
      </w:r>
      <w:r w:rsidRPr="00F76AF8">
        <w:rPr>
          <w:rFonts w:asciiTheme="majorHAnsi" w:hAnsiTheme="majorHAnsi"/>
          <w:sz w:val="24"/>
          <w:szCs w:val="24"/>
        </w:rPr>
        <w:t>тельство Российской Федерации под общим руководством Президента Росси</w:t>
      </w:r>
      <w:r w:rsidRPr="00F76AF8">
        <w:rPr>
          <w:rFonts w:asciiTheme="majorHAnsi" w:hAnsiTheme="majorHAnsi"/>
          <w:sz w:val="24"/>
          <w:szCs w:val="24"/>
        </w:rPr>
        <w:t>й</w:t>
      </w:r>
      <w:r w:rsidRPr="00F76AF8">
        <w:rPr>
          <w:rFonts w:asciiTheme="majorHAnsi" w:hAnsiTheme="majorHAnsi"/>
          <w:sz w:val="24"/>
          <w:szCs w:val="24"/>
        </w:rPr>
        <w:t xml:space="preserve">ской Федерации.»; </w:t>
      </w:r>
    </w:p>
    <w:p w:rsidR="00522C13" w:rsidRDefault="00F76AF8" w:rsidP="00F76AF8">
      <w:pPr>
        <w:rPr>
          <w:rFonts w:asciiTheme="majorHAnsi" w:hAnsiTheme="majorHAnsi"/>
          <w:sz w:val="24"/>
          <w:szCs w:val="24"/>
        </w:rPr>
      </w:pPr>
      <w:r w:rsidRPr="00F76AF8">
        <w:rPr>
          <w:rFonts w:asciiTheme="majorHAnsi" w:hAnsiTheme="majorHAnsi"/>
          <w:sz w:val="24"/>
          <w:szCs w:val="24"/>
        </w:rPr>
        <w:t xml:space="preserve">б) дополнить частью 3 следующего содержания: </w:t>
      </w:r>
    </w:p>
    <w:p w:rsidR="00522C13" w:rsidRDefault="00F76AF8" w:rsidP="00F76AF8">
      <w:pPr>
        <w:rPr>
          <w:rFonts w:asciiTheme="majorHAnsi" w:hAnsiTheme="majorHAnsi"/>
          <w:sz w:val="24"/>
          <w:szCs w:val="24"/>
        </w:rPr>
      </w:pPr>
      <w:r w:rsidRPr="00F76AF8">
        <w:rPr>
          <w:rFonts w:asciiTheme="majorHAnsi" w:hAnsiTheme="majorHAnsi"/>
          <w:sz w:val="24"/>
          <w:szCs w:val="24"/>
        </w:rPr>
        <w:t>«3. Правительство Российской Федерации руководит деятельностью фед</w:t>
      </w:r>
      <w:r w:rsidRPr="00F76AF8">
        <w:rPr>
          <w:rFonts w:asciiTheme="majorHAnsi" w:hAnsiTheme="majorHAnsi"/>
          <w:sz w:val="24"/>
          <w:szCs w:val="24"/>
        </w:rPr>
        <w:t>е</w:t>
      </w:r>
      <w:r w:rsidRPr="00F76AF8">
        <w:rPr>
          <w:rFonts w:asciiTheme="majorHAnsi" w:hAnsiTheme="majorHAnsi"/>
          <w:sz w:val="24"/>
          <w:szCs w:val="24"/>
        </w:rPr>
        <w:t>ральных органов исполнительной власти, за исключением федеральных органов исполнительной власти, руководство деятельностью которых осуществляет Пр</w:t>
      </w:r>
      <w:r w:rsidRPr="00F76AF8">
        <w:rPr>
          <w:rFonts w:asciiTheme="majorHAnsi" w:hAnsiTheme="majorHAnsi"/>
          <w:sz w:val="24"/>
          <w:szCs w:val="24"/>
        </w:rPr>
        <w:t>е</w:t>
      </w:r>
      <w:r w:rsidRPr="00F76AF8">
        <w:rPr>
          <w:rFonts w:asciiTheme="majorHAnsi" w:hAnsiTheme="majorHAnsi"/>
          <w:sz w:val="24"/>
          <w:szCs w:val="24"/>
        </w:rPr>
        <w:t xml:space="preserve">зидент Российской Федерации.»; </w:t>
      </w:r>
    </w:p>
    <w:p w:rsidR="00522C13" w:rsidRDefault="00F76AF8" w:rsidP="00F76AF8">
      <w:pPr>
        <w:rPr>
          <w:rFonts w:asciiTheme="majorHAnsi" w:hAnsiTheme="majorHAnsi"/>
          <w:sz w:val="24"/>
          <w:szCs w:val="24"/>
        </w:rPr>
      </w:pPr>
      <w:r w:rsidRPr="00F76AF8">
        <w:rPr>
          <w:rFonts w:asciiTheme="majorHAnsi" w:hAnsiTheme="majorHAnsi"/>
          <w:sz w:val="24"/>
          <w:szCs w:val="24"/>
        </w:rPr>
        <w:t xml:space="preserve">в) дополнить частью 4 следующего содержания: </w:t>
      </w:r>
    </w:p>
    <w:p w:rsidR="00522C13" w:rsidRDefault="00F76AF8" w:rsidP="00F76AF8">
      <w:pPr>
        <w:rPr>
          <w:rFonts w:asciiTheme="majorHAnsi" w:hAnsiTheme="majorHAnsi"/>
          <w:sz w:val="24"/>
          <w:szCs w:val="24"/>
        </w:rPr>
      </w:pPr>
      <w:r w:rsidRPr="00F76AF8">
        <w:rPr>
          <w:rFonts w:asciiTheme="majorHAnsi" w:hAnsiTheme="majorHAnsi"/>
          <w:sz w:val="24"/>
          <w:szCs w:val="24"/>
        </w:rPr>
        <w:t xml:space="preserve">«4. Председателем Правительства Российской Федерации, Заместителем Председателя Правительства Российской Федерации, федеральным министром, иным руководителем федерального органа исполнительной власти может быть гражданин Российской Федерации, достигший 30 лет, не имеющий гражданства </w:t>
      </w:r>
      <w:r w:rsidRPr="00F76AF8">
        <w:rPr>
          <w:rFonts w:asciiTheme="majorHAnsi" w:hAnsiTheme="majorHAnsi"/>
          <w:sz w:val="24"/>
          <w:szCs w:val="24"/>
        </w:rPr>
        <w:lastRenderedPageBreak/>
        <w:t>иностранного государства либо вида на жительство или иного документа, по</w:t>
      </w:r>
      <w:r w:rsidRPr="00F76AF8">
        <w:rPr>
          <w:rFonts w:asciiTheme="majorHAnsi" w:hAnsiTheme="majorHAnsi"/>
          <w:sz w:val="24"/>
          <w:szCs w:val="24"/>
        </w:rPr>
        <w:t>д</w:t>
      </w:r>
      <w:r w:rsidRPr="00F76AF8">
        <w:rPr>
          <w:rFonts w:asciiTheme="majorHAnsi" w:hAnsiTheme="majorHAnsi"/>
          <w:sz w:val="24"/>
          <w:szCs w:val="24"/>
        </w:rPr>
        <w:t>тверждающего право на постоянное проживание гражданина Российской Фед</w:t>
      </w:r>
      <w:r w:rsidRPr="00F76AF8">
        <w:rPr>
          <w:rFonts w:asciiTheme="majorHAnsi" w:hAnsiTheme="majorHAnsi"/>
          <w:sz w:val="24"/>
          <w:szCs w:val="24"/>
        </w:rPr>
        <w:t>е</w:t>
      </w:r>
      <w:r w:rsidRPr="00F76AF8">
        <w:rPr>
          <w:rFonts w:asciiTheme="majorHAnsi" w:hAnsiTheme="majorHAnsi"/>
          <w:sz w:val="24"/>
          <w:szCs w:val="24"/>
        </w:rPr>
        <w:t>рации на территории иностранного государства. Председателю Правительства Российской Федерации, заместителям Председателя Правительства Российской Федерации, федеральным министрам, иным руководителям федеральных орг</w:t>
      </w:r>
      <w:r w:rsidRPr="00F76AF8">
        <w:rPr>
          <w:rFonts w:asciiTheme="majorHAnsi" w:hAnsiTheme="majorHAnsi"/>
          <w:sz w:val="24"/>
          <w:szCs w:val="24"/>
        </w:rPr>
        <w:t>а</w:t>
      </w:r>
      <w:r w:rsidRPr="00F76AF8">
        <w:rPr>
          <w:rFonts w:asciiTheme="majorHAnsi" w:hAnsiTheme="majorHAnsi"/>
          <w:sz w:val="24"/>
          <w:szCs w:val="24"/>
        </w:rPr>
        <w:t>нов исполнительной власти в порядке, установленном федеральным законом, з</w:t>
      </w:r>
      <w:r w:rsidRPr="00F76AF8">
        <w:rPr>
          <w:rFonts w:asciiTheme="majorHAnsi" w:hAnsiTheme="majorHAnsi"/>
          <w:sz w:val="24"/>
          <w:szCs w:val="24"/>
        </w:rPr>
        <w:t>а</w:t>
      </w:r>
      <w:r w:rsidRPr="00F76AF8">
        <w:rPr>
          <w:rFonts w:asciiTheme="majorHAnsi" w:hAnsiTheme="majorHAnsi"/>
          <w:sz w:val="24"/>
          <w:szCs w:val="24"/>
        </w:rPr>
        <w:t>прещается открывать и иметь счета (вклады), хранить наличные денежные сре</w:t>
      </w:r>
      <w:r w:rsidRPr="00F76AF8">
        <w:rPr>
          <w:rFonts w:asciiTheme="majorHAnsi" w:hAnsiTheme="majorHAnsi"/>
          <w:sz w:val="24"/>
          <w:szCs w:val="24"/>
        </w:rPr>
        <w:t>д</w:t>
      </w:r>
      <w:r w:rsidRPr="00F76AF8">
        <w:rPr>
          <w:rFonts w:asciiTheme="majorHAnsi" w:hAnsiTheme="majorHAnsi"/>
          <w:sz w:val="24"/>
          <w:szCs w:val="24"/>
        </w:rPr>
        <w:t xml:space="preserve">ства и ценности в иностранных банках, расположенных за пределами территории Российской Федерации.»; </w:t>
      </w:r>
    </w:p>
    <w:p w:rsidR="00522C13" w:rsidRDefault="00522C13" w:rsidP="00522C13">
      <w:pPr>
        <w:ind w:firstLine="0"/>
        <w:rPr>
          <w:rFonts w:asciiTheme="majorHAnsi" w:hAnsiTheme="majorHAnsi"/>
          <w:sz w:val="24"/>
          <w:szCs w:val="24"/>
        </w:rPr>
      </w:pPr>
    </w:p>
    <w:p w:rsidR="00522C13" w:rsidRPr="00522C13" w:rsidRDefault="00F76AF8" w:rsidP="00522C13">
      <w:pPr>
        <w:ind w:firstLine="0"/>
        <w:rPr>
          <w:rFonts w:asciiTheme="majorHAnsi" w:hAnsiTheme="majorHAnsi"/>
          <w:b/>
          <w:sz w:val="24"/>
          <w:szCs w:val="24"/>
        </w:rPr>
      </w:pPr>
      <w:r w:rsidRPr="00522C13">
        <w:rPr>
          <w:rFonts w:asciiTheme="majorHAnsi" w:hAnsiTheme="majorHAnsi"/>
          <w:b/>
          <w:sz w:val="24"/>
          <w:szCs w:val="24"/>
        </w:rPr>
        <w:t xml:space="preserve">32) в статье 111: </w:t>
      </w:r>
    </w:p>
    <w:p w:rsidR="00522C13" w:rsidRDefault="00F76AF8" w:rsidP="00F76AF8">
      <w:pPr>
        <w:rPr>
          <w:rFonts w:asciiTheme="majorHAnsi" w:hAnsiTheme="majorHAnsi"/>
          <w:sz w:val="24"/>
          <w:szCs w:val="24"/>
        </w:rPr>
      </w:pPr>
      <w:r w:rsidRPr="00F76AF8">
        <w:rPr>
          <w:rFonts w:asciiTheme="majorHAnsi" w:hAnsiTheme="majorHAnsi"/>
          <w:sz w:val="24"/>
          <w:szCs w:val="24"/>
        </w:rPr>
        <w:t xml:space="preserve">а) часть 1 изложить в следующей редакции: </w:t>
      </w:r>
    </w:p>
    <w:p w:rsidR="00522C13" w:rsidRDefault="00F76AF8" w:rsidP="00F76AF8">
      <w:pPr>
        <w:rPr>
          <w:rFonts w:asciiTheme="majorHAnsi" w:hAnsiTheme="majorHAnsi"/>
          <w:sz w:val="24"/>
          <w:szCs w:val="24"/>
        </w:rPr>
      </w:pPr>
      <w:r w:rsidRPr="00F76AF8">
        <w:rPr>
          <w:rFonts w:asciiTheme="majorHAnsi" w:hAnsiTheme="majorHAnsi"/>
          <w:sz w:val="24"/>
          <w:szCs w:val="24"/>
        </w:rPr>
        <w:t>«1. Председатель Правительства Российской Федерации назначается Пр</w:t>
      </w:r>
      <w:r w:rsidRPr="00F76AF8">
        <w:rPr>
          <w:rFonts w:asciiTheme="majorHAnsi" w:hAnsiTheme="majorHAnsi"/>
          <w:sz w:val="24"/>
          <w:szCs w:val="24"/>
        </w:rPr>
        <w:t>е</w:t>
      </w:r>
      <w:r w:rsidRPr="00F76AF8">
        <w:rPr>
          <w:rFonts w:asciiTheme="majorHAnsi" w:hAnsiTheme="majorHAnsi"/>
          <w:sz w:val="24"/>
          <w:szCs w:val="24"/>
        </w:rPr>
        <w:t>зидентом Российской Федерации после утверждения его кандидатуры Госуда</w:t>
      </w:r>
      <w:r w:rsidRPr="00F76AF8">
        <w:rPr>
          <w:rFonts w:asciiTheme="majorHAnsi" w:hAnsiTheme="majorHAnsi"/>
          <w:sz w:val="24"/>
          <w:szCs w:val="24"/>
        </w:rPr>
        <w:t>р</w:t>
      </w:r>
      <w:r w:rsidRPr="00F76AF8">
        <w:rPr>
          <w:rFonts w:asciiTheme="majorHAnsi" w:hAnsiTheme="majorHAnsi"/>
          <w:sz w:val="24"/>
          <w:szCs w:val="24"/>
        </w:rPr>
        <w:t xml:space="preserve">ственной Думой.»; </w:t>
      </w:r>
    </w:p>
    <w:p w:rsidR="00522C13" w:rsidRDefault="00F76AF8" w:rsidP="00F76AF8">
      <w:pPr>
        <w:rPr>
          <w:rFonts w:asciiTheme="majorHAnsi" w:hAnsiTheme="majorHAnsi"/>
          <w:sz w:val="24"/>
          <w:szCs w:val="24"/>
        </w:rPr>
      </w:pPr>
      <w:r w:rsidRPr="00F76AF8">
        <w:rPr>
          <w:rFonts w:asciiTheme="majorHAnsi" w:hAnsiTheme="majorHAnsi"/>
          <w:sz w:val="24"/>
          <w:szCs w:val="24"/>
        </w:rPr>
        <w:t xml:space="preserve">б) часть 2 изложить в следующей редакции: </w:t>
      </w:r>
    </w:p>
    <w:p w:rsidR="00522C13" w:rsidRDefault="00F76AF8" w:rsidP="00F76AF8">
      <w:pPr>
        <w:rPr>
          <w:rFonts w:asciiTheme="majorHAnsi" w:hAnsiTheme="majorHAnsi"/>
          <w:sz w:val="24"/>
          <w:szCs w:val="24"/>
        </w:rPr>
      </w:pPr>
      <w:r w:rsidRPr="00F76AF8">
        <w:rPr>
          <w:rFonts w:asciiTheme="majorHAnsi" w:hAnsiTheme="majorHAnsi"/>
          <w:sz w:val="24"/>
          <w:szCs w:val="24"/>
        </w:rPr>
        <w:t>«2. Представление по кандидатуре Председателя Правительства Росси</w:t>
      </w:r>
      <w:r w:rsidRPr="00F76AF8">
        <w:rPr>
          <w:rFonts w:asciiTheme="majorHAnsi" w:hAnsiTheme="majorHAnsi"/>
          <w:sz w:val="24"/>
          <w:szCs w:val="24"/>
        </w:rPr>
        <w:t>й</w:t>
      </w:r>
      <w:r w:rsidRPr="00F76AF8">
        <w:rPr>
          <w:rFonts w:asciiTheme="majorHAnsi" w:hAnsiTheme="majorHAnsi"/>
          <w:sz w:val="24"/>
          <w:szCs w:val="24"/>
        </w:rPr>
        <w:t>ской Федерации вносится в Государственную Думу Президентом Российской Ф</w:t>
      </w:r>
      <w:r w:rsidRPr="00F76AF8">
        <w:rPr>
          <w:rFonts w:asciiTheme="majorHAnsi" w:hAnsiTheme="majorHAnsi"/>
          <w:sz w:val="24"/>
          <w:szCs w:val="24"/>
        </w:rPr>
        <w:t>е</w:t>
      </w:r>
      <w:r w:rsidRPr="00F76AF8">
        <w:rPr>
          <w:rFonts w:asciiTheme="majorHAnsi" w:hAnsiTheme="majorHAnsi"/>
          <w:sz w:val="24"/>
          <w:szCs w:val="24"/>
        </w:rPr>
        <w:t>дерации не позднее двухнедельного срока после вступления в должность вновь избранного Президента Российской Федерации или после отставки Правительс</w:t>
      </w:r>
      <w:r w:rsidRPr="00F76AF8">
        <w:rPr>
          <w:rFonts w:asciiTheme="majorHAnsi" w:hAnsiTheme="majorHAnsi"/>
          <w:sz w:val="24"/>
          <w:szCs w:val="24"/>
        </w:rPr>
        <w:t>т</w:t>
      </w:r>
      <w:r w:rsidRPr="00F76AF8">
        <w:rPr>
          <w:rFonts w:asciiTheme="majorHAnsi" w:hAnsiTheme="majorHAnsi"/>
          <w:sz w:val="24"/>
          <w:szCs w:val="24"/>
        </w:rPr>
        <w:t xml:space="preserve">ва Российской Федерации либо в течение недели со дня отклонения кандидатуры Председателя Правительства Российской Федерации Государственной Думой или освобождения Президентом Российской Федерации от должности либо отставки Председателя Правительства Российской Федерации.»; </w:t>
      </w:r>
    </w:p>
    <w:p w:rsidR="00522C13" w:rsidRDefault="00F76AF8" w:rsidP="00F76AF8">
      <w:pPr>
        <w:rPr>
          <w:rFonts w:asciiTheme="majorHAnsi" w:hAnsiTheme="majorHAnsi"/>
          <w:sz w:val="24"/>
          <w:szCs w:val="24"/>
        </w:rPr>
      </w:pPr>
      <w:r w:rsidRPr="00F76AF8">
        <w:rPr>
          <w:rFonts w:asciiTheme="majorHAnsi" w:hAnsiTheme="majorHAnsi"/>
          <w:sz w:val="24"/>
          <w:szCs w:val="24"/>
        </w:rPr>
        <w:t xml:space="preserve">в) часть 3 изложить в следующей редакции: </w:t>
      </w:r>
    </w:p>
    <w:p w:rsidR="00522C13" w:rsidRDefault="00F76AF8" w:rsidP="00F76AF8">
      <w:pPr>
        <w:rPr>
          <w:rFonts w:asciiTheme="majorHAnsi" w:hAnsiTheme="majorHAnsi"/>
          <w:sz w:val="24"/>
          <w:szCs w:val="24"/>
        </w:rPr>
      </w:pPr>
      <w:r w:rsidRPr="00F76AF8">
        <w:rPr>
          <w:rFonts w:asciiTheme="majorHAnsi" w:hAnsiTheme="majorHAnsi"/>
          <w:sz w:val="24"/>
          <w:szCs w:val="24"/>
        </w:rPr>
        <w:t xml:space="preserve">«3. Государственная Дума рассматривает представленную Президентом Российской Федерации кандидатуру Председателя Правительства Российской Федерации в течение недели со дня внесения представления.»; </w:t>
      </w:r>
    </w:p>
    <w:p w:rsidR="00522C13" w:rsidRDefault="00F76AF8" w:rsidP="00F76AF8">
      <w:pPr>
        <w:rPr>
          <w:rFonts w:asciiTheme="majorHAnsi" w:hAnsiTheme="majorHAnsi"/>
          <w:sz w:val="24"/>
          <w:szCs w:val="24"/>
        </w:rPr>
      </w:pPr>
      <w:r w:rsidRPr="00F76AF8">
        <w:rPr>
          <w:rFonts w:asciiTheme="majorHAnsi" w:hAnsiTheme="majorHAnsi"/>
          <w:sz w:val="24"/>
          <w:szCs w:val="24"/>
        </w:rPr>
        <w:t xml:space="preserve">г) часть 4 изложить в следующей редакции: </w:t>
      </w:r>
    </w:p>
    <w:p w:rsidR="00522C13" w:rsidRDefault="00F76AF8" w:rsidP="00F76AF8">
      <w:pPr>
        <w:rPr>
          <w:rFonts w:asciiTheme="majorHAnsi" w:hAnsiTheme="majorHAnsi"/>
          <w:sz w:val="24"/>
          <w:szCs w:val="24"/>
        </w:rPr>
      </w:pPr>
      <w:r w:rsidRPr="00F76AF8">
        <w:rPr>
          <w:rFonts w:asciiTheme="majorHAnsi" w:hAnsiTheme="majorHAnsi"/>
          <w:sz w:val="24"/>
          <w:szCs w:val="24"/>
        </w:rPr>
        <w:t>«4. После трехкратного отклонения представленных кандидатур Предс</w:t>
      </w:r>
      <w:r w:rsidRPr="00F76AF8">
        <w:rPr>
          <w:rFonts w:asciiTheme="majorHAnsi" w:hAnsiTheme="majorHAnsi"/>
          <w:sz w:val="24"/>
          <w:szCs w:val="24"/>
        </w:rPr>
        <w:t>е</w:t>
      </w:r>
      <w:r w:rsidRPr="00F76AF8">
        <w:rPr>
          <w:rFonts w:asciiTheme="majorHAnsi" w:hAnsiTheme="majorHAnsi"/>
          <w:sz w:val="24"/>
          <w:szCs w:val="24"/>
        </w:rPr>
        <w:t>дателя Правительства Российской Федерации Государственной Думой Президент Российской Федерации назначает Председателя Правительства Российской Ф</w:t>
      </w:r>
      <w:r w:rsidRPr="00F76AF8">
        <w:rPr>
          <w:rFonts w:asciiTheme="majorHAnsi" w:hAnsiTheme="majorHAnsi"/>
          <w:sz w:val="24"/>
          <w:szCs w:val="24"/>
        </w:rPr>
        <w:t>е</w:t>
      </w:r>
      <w:r w:rsidRPr="00F76AF8">
        <w:rPr>
          <w:rFonts w:asciiTheme="majorHAnsi" w:hAnsiTheme="majorHAnsi"/>
          <w:sz w:val="24"/>
          <w:szCs w:val="24"/>
        </w:rPr>
        <w:t>дерации. В этом случае Президент Российской Федерации вправе распустить Г</w:t>
      </w:r>
      <w:r w:rsidRPr="00F76AF8">
        <w:rPr>
          <w:rFonts w:asciiTheme="majorHAnsi" w:hAnsiTheme="majorHAnsi"/>
          <w:sz w:val="24"/>
          <w:szCs w:val="24"/>
        </w:rPr>
        <w:t>о</w:t>
      </w:r>
      <w:r w:rsidRPr="00F76AF8">
        <w:rPr>
          <w:rFonts w:asciiTheme="majorHAnsi" w:hAnsiTheme="majorHAnsi"/>
          <w:sz w:val="24"/>
          <w:szCs w:val="24"/>
        </w:rPr>
        <w:t xml:space="preserve">сударственную Думу и назначить новые выборы.»; </w:t>
      </w:r>
    </w:p>
    <w:p w:rsidR="00522C13" w:rsidRDefault="00522C13" w:rsidP="00522C13">
      <w:pPr>
        <w:ind w:firstLine="0"/>
        <w:rPr>
          <w:rFonts w:asciiTheme="majorHAnsi" w:hAnsiTheme="majorHAnsi"/>
          <w:sz w:val="24"/>
          <w:szCs w:val="24"/>
        </w:rPr>
      </w:pPr>
    </w:p>
    <w:p w:rsidR="00522C13" w:rsidRPr="00522C13" w:rsidRDefault="00F76AF8" w:rsidP="00522C13">
      <w:pPr>
        <w:ind w:firstLine="0"/>
        <w:rPr>
          <w:rFonts w:asciiTheme="majorHAnsi" w:hAnsiTheme="majorHAnsi"/>
          <w:b/>
          <w:sz w:val="24"/>
          <w:szCs w:val="24"/>
        </w:rPr>
      </w:pPr>
      <w:r w:rsidRPr="00522C13">
        <w:rPr>
          <w:rFonts w:asciiTheme="majorHAnsi" w:hAnsiTheme="majorHAnsi"/>
          <w:b/>
          <w:sz w:val="24"/>
          <w:szCs w:val="24"/>
        </w:rPr>
        <w:t xml:space="preserve">33) статью 112 изложить в следующей редакции: </w:t>
      </w:r>
    </w:p>
    <w:p w:rsidR="00522C13" w:rsidRDefault="00F76AF8" w:rsidP="00F76AF8">
      <w:pPr>
        <w:rPr>
          <w:rFonts w:asciiTheme="majorHAnsi" w:hAnsiTheme="majorHAnsi"/>
          <w:sz w:val="24"/>
          <w:szCs w:val="24"/>
        </w:rPr>
      </w:pPr>
      <w:r w:rsidRPr="00F76AF8">
        <w:rPr>
          <w:rFonts w:asciiTheme="majorHAnsi" w:hAnsiTheme="majorHAnsi"/>
          <w:sz w:val="24"/>
          <w:szCs w:val="24"/>
        </w:rPr>
        <w:t xml:space="preserve">«Статья 112 </w:t>
      </w:r>
    </w:p>
    <w:p w:rsidR="00522C13" w:rsidRDefault="00F76AF8" w:rsidP="00F76AF8">
      <w:pPr>
        <w:rPr>
          <w:rFonts w:asciiTheme="majorHAnsi" w:hAnsiTheme="majorHAnsi"/>
          <w:sz w:val="24"/>
          <w:szCs w:val="24"/>
        </w:rPr>
      </w:pPr>
      <w:r w:rsidRPr="00F76AF8">
        <w:rPr>
          <w:rFonts w:asciiTheme="majorHAnsi" w:hAnsiTheme="majorHAnsi"/>
          <w:sz w:val="24"/>
          <w:szCs w:val="24"/>
        </w:rPr>
        <w:t>1. Председатель Правительства Российской Федерации не позднее недел</w:t>
      </w:r>
      <w:r w:rsidRPr="00F76AF8">
        <w:rPr>
          <w:rFonts w:asciiTheme="majorHAnsi" w:hAnsiTheme="majorHAnsi"/>
          <w:sz w:val="24"/>
          <w:szCs w:val="24"/>
        </w:rPr>
        <w:t>ь</w:t>
      </w:r>
      <w:r w:rsidRPr="00F76AF8">
        <w:rPr>
          <w:rFonts w:asciiTheme="majorHAnsi" w:hAnsiTheme="majorHAnsi"/>
          <w:sz w:val="24"/>
          <w:szCs w:val="24"/>
        </w:rPr>
        <w:t>ного срока после назначения представляет Президенту Российской Федерации предложения о структуре федеральных органов исполнительной власти, за и</w:t>
      </w:r>
      <w:r w:rsidRPr="00F76AF8">
        <w:rPr>
          <w:rFonts w:asciiTheme="majorHAnsi" w:hAnsiTheme="majorHAnsi"/>
          <w:sz w:val="24"/>
          <w:szCs w:val="24"/>
        </w:rPr>
        <w:t>с</w:t>
      </w:r>
      <w:r w:rsidRPr="00F76AF8">
        <w:rPr>
          <w:rFonts w:asciiTheme="majorHAnsi" w:hAnsiTheme="majorHAnsi"/>
          <w:sz w:val="24"/>
          <w:szCs w:val="24"/>
        </w:rPr>
        <w:t>ключением случая, когда предшествующий Председатель Правительства Росси</w:t>
      </w:r>
      <w:r w:rsidRPr="00F76AF8">
        <w:rPr>
          <w:rFonts w:asciiTheme="majorHAnsi" w:hAnsiTheme="majorHAnsi"/>
          <w:sz w:val="24"/>
          <w:szCs w:val="24"/>
        </w:rPr>
        <w:t>й</w:t>
      </w:r>
      <w:r w:rsidRPr="00F76AF8">
        <w:rPr>
          <w:rFonts w:asciiTheme="majorHAnsi" w:hAnsiTheme="majorHAnsi"/>
          <w:sz w:val="24"/>
          <w:szCs w:val="24"/>
        </w:rPr>
        <w:t>ской Федерации освобожден от должности Президентом Российской Федера</w:t>
      </w:r>
      <w:r w:rsidR="00522C13">
        <w:rPr>
          <w:rFonts w:asciiTheme="majorHAnsi" w:hAnsiTheme="majorHAnsi"/>
          <w:sz w:val="24"/>
          <w:szCs w:val="24"/>
        </w:rPr>
        <w:t>ции.</w:t>
      </w:r>
    </w:p>
    <w:p w:rsidR="00522C13" w:rsidRDefault="00F76AF8" w:rsidP="00F76AF8">
      <w:pPr>
        <w:rPr>
          <w:rFonts w:asciiTheme="majorHAnsi" w:hAnsiTheme="majorHAnsi"/>
          <w:sz w:val="24"/>
          <w:szCs w:val="24"/>
        </w:rPr>
      </w:pPr>
      <w:r w:rsidRPr="00F76AF8">
        <w:rPr>
          <w:rFonts w:asciiTheme="majorHAnsi" w:hAnsiTheme="majorHAnsi"/>
          <w:sz w:val="24"/>
          <w:szCs w:val="24"/>
        </w:rPr>
        <w:t>2. Председатель Правительства Российской Федерации представляет Гос</w:t>
      </w:r>
      <w:r w:rsidRPr="00F76AF8">
        <w:rPr>
          <w:rFonts w:asciiTheme="majorHAnsi" w:hAnsiTheme="majorHAnsi"/>
          <w:sz w:val="24"/>
          <w:szCs w:val="24"/>
        </w:rPr>
        <w:t>у</w:t>
      </w:r>
      <w:r w:rsidRPr="00F76AF8">
        <w:rPr>
          <w:rFonts w:asciiTheme="majorHAnsi" w:hAnsiTheme="majorHAnsi"/>
          <w:sz w:val="24"/>
          <w:szCs w:val="24"/>
        </w:rPr>
        <w:t>дарственной Думе на утверждение кандидатуры заместителей Председателя Правительства Российской Федерации и федеральных министров (за исключен</w:t>
      </w:r>
      <w:r w:rsidRPr="00F76AF8">
        <w:rPr>
          <w:rFonts w:asciiTheme="majorHAnsi" w:hAnsiTheme="majorHAnsi"/>
          <w:sz w:val="24"/>
          <w:szCs w:val="24"/>
        </w:rPr>
        <w:t>и</w:t>
      </w:r>
      <w:r w:rsidRPr="00F76AF8">
        <w:rPr>
          <w:rFonts w:asciiTheme="majorHAnsi" w:hAnsiTheme="majorHAnsi"/>
          <w:sz w:val="24"/>
          <w:szCs w:val="24"/>
        </w:rPr>
        <w:t xml:space="preserve">ем федеральных министров, указанных в пункте «д.1» статьи 83 Конституции Российской Федерации). Государственная Дума не позднее недельного срока принимает решение по представленным кандидатурам. </w:t>
      </w:r>
    </w:p>
    <w:p w:rsidR="00522C13" w:rsidRDefault="00F76AF8" w:rsidP="00F76AF8">
      <w:pPr>
        <w:rPr>
          <w:rFonts w:asciiTheme="majorHAnsi" w:hAnsiTheme="majorHAnsi"/>
          <w:sz w:val="24"/>
          <w:szCs w:val="24"/>
        </w:rPr>
      </w:pPr>
      <w:r w:rsidRPr="00F76AF8">
        <w:rPr>
          <w:rFonts w:asciiTheme="majorHAnsi" w:hAnsiTheme="majorHAnsi"/>
          <w:sz w:val="24"/>
          <w:szCs w:val="24"/>
        </w:rPr>
        <w:lastRenderedPageBreak/>
        <w:t>3. Заместители Председателя Правительства Российской Федерации и ф</w:t>
      </w:r>
      <w:r w:rsidRPr="00F76AF8">
        <w:rPr>
          <w:rFonts w:asciiTheme="majorHAnsi" w:hAnsiTheme="majorHAnsi"/>
          <w:sz w:val="24"/>
          <w:szCs w:val="24"/>
        </w:rPr>
        <w:t>е</w:t>
      </w:r>
      <w:r w:rsidRPr="00F76AF8">
        <w:rPr>
          <w:rFonts w:asciiTheme="majorHAnsi" w:hAnsiTheme="majorHAnsi"/>
          <w:sz w:val="24"/>
          <w:szCs w:val="24"/>
        </w:rPr>
        <w:t>деральные министры, кандидатуры которых утверждены Государственной Д</w:t>
      </w:r>
      <w:r w:rsidRPr="00F76AF8">
        <w:rPr>
          <w:rFonts w:asciiTheme="majorHAnsi" w:hAnsiTheme="majorHAnsi"/>
          <w:sz w:val="24"/>
          <w:szCs w:val="24"/>
        </w:rPr>
        <w:t>у</w:t>
      </w:r>
      <w:r w:rsidRPr="00F76AF8">
        <w:rPr>
          <w:rFonts w:asciiTheme="majorHAnsi" w:hAnsiTheme="majorHAnsi"/>
          <w:sz w:val="24"/>
          <w:szCs w:val="24"/>
        </w:rPr>
        <w:t>мой, назначаются на должность Президентом Российской Федерации. Президент Российской Федерации не вправе отказать в назначении на должность замест</w:t>
      </w:r>
      <w:r w:rsidRPr="00F76AF8">
        <w:rPr>
          <w:rFonts w:asciiTheme="majorHAnsi" w:hAnsiTheme="majorHAnsi"/>
          <w:sz w:val="24"/>
          <w:szCs w:val="24"/>
        </w:rPr>
        <w:t>и</w:t>
      </w:r>
      <w:r w:rsidRPr="00F76AF8">
        <w:rPr>
          <w:rFonts w:asciiTheme="majorHAnsi" w:hAnsiTheme="majorHAnsi"/>
          <w:sz w:val="24"/>
          <w:szCs w:val="24"/>
        </w:rPr>
        <w:t>телей Председателя Правительства Российской Федерации и федеральных мин</w:t>
      </w:r>
      <w:r w:rsidRPr="00F76AF8">
        <w:rPr>
          <w:rFonts w:asciiTheme="majorHAnsi" w:hAnsiTheme="majorHAnsi"/>
          <w:sz w:val="24"/>
          <w:szCs w:val="24"/>
        </w:rPr>
        <w:t>и</w:t>
      </w:r>
      <w:r w:rsidRPr="00F76AF8">
        <w:rPr>
          <w:rFonts w:asciiTheme="majorHAnsi" w:hAnsiTheme="majorHAnsi"/>
          <w:sz w:val="24"/>
          <w:szCs w:val="24"/>
        </w:rPr>
        <w:t xml:space="preserve">стров, кандидатуры которых утверждены Государственной Думой. </w:t>
      </w:r>
    </w:p>
    <w:p w:rsidR="00522C13" w:rsidRDefault="00F76AF8" w:rsidP="00F76AF8">
      <w:pPr>
        <w:rPr>
          <w:rFonts w:asciiTheme="majorHAnsi" w:hAnsiTheme="majorHAnsi"/>
          <w:sz w:val="24"/>
          <w:szCs w:val="24"/>
        </w:rPr>
      </w:pPr>
      <w:r w:rsidRPr="00F76AF8">
        <w:rPr>
          <w:rFonts w:asciiTheme="majorHAnsi" w:hAnsiTheme="majorHAnsi"/>
          <w:sz w:val="24"/>
          <w:szCs w:val="24"/>
        </w:rPr>
        <w:t>4. После трехкратного отклонения Государственной Думой представле</w:t>
      </w:r>
      <w:r w:rsidRPr="00F76AF8">
        <w:rPr>
          <w:rFonts w:asciiTheme="majorHAnsi" w:hAnsiTheme="majorHAnsi"/>
          <w:sz w:val="24"/>
          <w:szCs w:val="24"/>
        </w:rPr>
        <w:t>н</w:t>
      </w:r>
      <w:r w:rsidRPr="00F76AF8">
        <w:rPr>
          <w:rFonts w:asciiTheme="majorHAnsi" w:hAnsiTheme="majorHAnsi"/>
          <w:sz w:val="24"/>
          <w:szCs w:val="24"/>
        </w:rPr>
        <w:t>ных в соответствии с частью 2 настоящей статьи кандидатур заместителей Пре</w:t>
      </w:r>
      <w:r w:rsidRPr="00F76AF8">
        <w:rPr>
          <w:rFonts w:asciiTheme="majorHAnsi" w:hAnsiTheme="majorHAnsi"/>
          <w:sz w:val="24"/>
          <w:szCs w:val="24"/>
        </w:rPr>
        <w:t>д</w:t>
      </w:r>
      <w:r w:rsidRPr="00F76AF8">
        <w:rPr>
          <w:rFonts w:asciiTheme="majorHAnsi" w:hAnsiTheme="majorHAnsi"/>
          <w:sz w:val="24"/>
          <w:szCs w:val="24"/>
        </w:rPr>
        <w:t>седателя Правительства Российской Федерации, федеральных министров През</w:t>
      </w:r>
      <w:r w:rsidRPr="00F76AF8">
        <w:rPr>
          <w:rFonts w:asciiTheme="majorHAnsi" w:hAnsiTheme="majorHAnsi"/>
          <w:sz w:val="24"/>
          <w:szCs w:val="24"/>
        </w:rPr>
        <w:t>и</w:t>
      </w:r>
      <w:r w:rsidRPr="00F76AF8">
        <w:rPr>
          <w:rFonts w:asciiTheme="majorHAnsi" w:hAnsiTheme="majorHAnsi"/>
          <w:sz w:val="24"/>
          <w:szCs w:val="24"/>
        </w:rPr>
        <w:t>дент Российской Федерации вправе назначить заместителей Председателя Пр</w:t>
      </w:r>
      <w:r w:rsidRPr="00F76AF8">
        <w:rPr>
          <w:rFonts w:asciiTheme="majorHAnsi" w:hAnsiTheme="majorHAnsi"/>
          <w:sz w:val="24"/>
          <w:szCs w:val="24"/>
        </w:rPr>
        <w:t>а</w:t>
      </w:r>
      <w:r w:rsidRPr="00F76AF8">
        <w:rPr>
          <w:rFonts w:asciiTheme="majorHAnsi" w:hAnsiTheme="majorHAnsi"/>
          <w:sz w:val="24"/>
          <w:szCs w:val="24"/>
        </w:rPr>
        <w:t>вительства Российской Федерации, федеральных министров из числа кандид</w:t>
      </w:r>
      <w:r w:rsidRPr="00F76AF8">
        <w:rPr>
          <w:rFonts w:asciiTheme="majorHAnsi" w:hAnsiTheme="majorHAnsi"/>
          <w:sz w:val="24"/>
          <w:szCs w:val="24"/>
        </w:rPr>
        <w:t>а</w:t>
      </w:r>
      <w:r w:rsidRPr="00F76AF8">
        <w:rPr>
          <w:rFonts w:asciiTheme="majorHAnsi" w:hAnsiTheme="majorHAnsi"/>
          <w:sz w:val="24"/>
          <w:szCs w:val="24"/>
        </w:rPr>
        <w:t>тур, представленных Председателем Правительства Российской Федерации. Если после трехкратного отклонения Государственной Думой представленных в соо</w:t>
      </w:r>
      <w:r w:rsidRPr="00F76AF8">
        <w:rPr>
          <w:rFonts w:asciiTheme="majorHAnsi" w:hAnsiTheme="majorHAnsi"/>
          <w:sz w:val="24"/>
          <w:szCs w:val="24"/>
        </w:rPr>
        <w:t>т</w:t>
      </w:r>
      <w:r w:rsidRPr="00F76AF8">
        <w:rPr>
          <w:rFonts w:asciiTheme="majorHAnsi" w:hAnsiTheme="majorHAnsi"/>
          <w:sz w:val="24"/>
          <w:szCs w:val="24"/>
        </w:rPr>
        <w:t>ветствии с частью 2 настоящей статьи кандидатур более одной трети должностей членов Правительства Российской Федерации (за исключением должностей ф</w:t>
      </w:r>
      <w:r w:rsidRPr="00F76AF8">
        <w:rPr>
          <w:rFonts w:asciiTheme="majorHAnsi" w:hAnsiTheme="majorHAnsi"/>
          <w:sz w:val="24"/>
          <w:szCs w:val="24"/>
        </w:rPr>
        <w:t>е</w:t>
      </w:r>
      <w:r w:rsidRPr="00F76AF8">
        <w:rPr>
          <w:rFonts w:asciiTheme="majorHAnsi" w:hAnsiTheme="majorHAnsi"/>
          <w:sz w:val="24"/>
          <w:szCs w:val="24"/>
        </w:rPr>
        <w:t>деральных министров, указанных в пункте «д.1» статьи 83 Конституции Росси</w:t>
      </w:r>
      <w:r w:rsidRPr="00F76AF8">
        <w:rPr>
          <w:rFonts w:asciiTheme="majorHAnsi" w:hAnsiTheme="majorHAnsi"/>
          <w:sz w:val="24"/>
          <w:szCs w:val="24"/>
        </w:rPr>
        <w:t>й</w:t>
      </w:r>
      <w:r w:rsidRPr="00F76AF8">
        <w:rPr>
          <w:rFonts w:asciiTheme="majorHAnsi" w:hAnsiTheme="majorHAnsi"/>
          <w:sz w:val="24"/>
          <w:szCs w:val="24"/>
        </w:rPr>
        <w:t>ской Федерации) остаются вакантными, Президент Российской Федерации впр</w:t>
      </w:r>
      <w:r w:rsidRPr="00F76AF8">
        <w:rPr>
          <w:rFonts w:asciiTheme="majorHAnsi" w:hAnsiTheme="majorHAnsi"/>
          <w:sz w:val="24"/>
          <w:szCs w:val="24"/>
        </w:rPr>
        <w:t>а</w:t>
      </w:r>
      <w:r w:rsidRPr="00F76AF8">
        <w:rPr>
          <w:rFonts w:asciiTheme="majorHAnsi" w:hAnsiTheme="majorHAnsi"/>
          <w:sz w:val="24"/>
          <w:szCs w:val="24"/>
        </w:rPr>
        <w:t xml:space="preserve">ве распустить Государственную Думу и назначить новые выборы. </w:t>
      </w:r>
    </w:p>
    <w:p w:rsidR="00522C13" w:rsidRDefault="00F76AF8" w:rsidP="00F76AF8">
      <w:pPr>
        <w:rPr>
          <w:rFonts w:asciiTheme="majorHAnsi" w:hAnsiTheme="majorHAnsi"/>
          <w:sz w:val="24"/>
          <w:szCs w:val="24"/>
        </w:rPr>
      </w:pPr>
      <w:r w:rsidRPr="00F76AF8">
        <w:rPr>
          <w:rFonts w:asciiTheme="majorHAnsi" w:hAnsiTheme="majorHAnsi"/>
          <w:sz w:val="24"/>
          <w:szCs w:val="24"/>
        </w:rPr>
        <w:t>5. В случае, предусмотренном частью 4 статьи 111 Конституции Росси</w:t>
      </w:r>
      <w:r w:rsidRPr="00F76AF8">
        <w:rPr>
          <w:rFonts w:asciiTheme="majorHAnsi" w:hAnsiTheme="majorHAnsi"/>
          <w:sz w:val="24"/>
          <w:szCs w:val="24"/>
        </w:rPr>
        <w:t>й</w:t>
      </w:r>
      <w:r w:rsidRPr="00F76AF8">
        <w:rPr>
          <w:rFonts w:asciiTheme="majorHAnsi" w:hAnsiTheme="majorHAnsi"/>
          <w:sz w:val="24"/>
          <w:szCs w:val="24"/>
        </w:rPr>
        <w:t>ской Федерации, а также в случае роспуска Государственной Думы в соответс</w:t>
      </w:r>
      <w:r w:rsidRPr="00F76AF8">
        <w:rPr>
          <w:rFonts w:asciiTheme="majorHAnsi" w:hAnsiTheme="majorHAnsi"/>
          <w:sz w:val="24"/>
          <w:szCs w:val="24"/>
        </w:rPr>
        <w:t>т</w:t>
      </w:r>
      <w:r w:rsidRPr="00F76AF8">
        <w:rPr>
          <w:rFonts w:asciiTheme="majorHAnsi" w:hAnsiTheme="majorHAnsi"/>
          <w:sz w:val="24"/>
          <w:szCs w:val="24"/>
        </w:rPr>
        <w:t xml:space="preserve">вии с Конституцией Российской Федерации Президент Российской Федерации назначает заместителей Председателя Правительства Российской Федерации, федеральных министров (за исключением федеральных министров, указанных в пункте «д.1» статьи 83 Конституции Российской Федерации) по представлению Председателя Правительства Российской Федерации.»; </w:t>
      </w:r>
    </w:p>
    <w:p w:rsidR="00522C13" w:rsidRDefault="00522C13" w:rsidP="00522C13">
      <w:pPr>
        <w:ind w:firstLine="0"/>
        <w:rPr>
          <w:rFonts w:asciiTheme="majorHAnsi" w:hAnsiTheme="majorHAnsi"/>
          <w:sz w:val="24"/>
          <w:szCs w:val="24"/>
        </w:rPr>
      </w:pPr>
    </w:p>
    <w:p w:rsidR="00522C13" w:rsidRPr="00522C13" w:rsidRDefault="00F76AF8" w:rsidP="00522C13">
      <w:pPr>
        <w:ind w:firstLine="0"/>
        <w:rPr>
          <w:rFonts w:asciiTheme="majorHAnsi" w:hAnsiTheme="majorHAnsi"/>
          <w:b/>
          <w:sz w:val="24"/>
          <w:szCs w:val="24"/>
        </w:rPr>
      </w:pPr>
      <w:r w:rsidRPr="00522C13">
        <w:rPr>
          <w:rFonts w:asciiTheme="majorHAnsi" w:hAnsiTheme="majorHAnsi"/>
          <w:b/>
          <w:sz w:val="24"/>
          <w:szCs w:val="24"/>
        </w:rPr>
        <w:t xml:space="preserve">34) статью 113 изложить в следующей редакции: </w:t>
      </w:r>
    </w:p>
    <w:p w:rsidR="00522C13" w:rsidRDefault="00F76AF8" w:rsidP="00F76AF8">
      <w:pPr>
        <w:rPr>
          <w:rFonts w:asciiTheme="majorHAnsi" w:hAnsiTheme="majorHAnsi"/>
          <w:sz w:val="24"/>
          <w:szCs w:val="24"/>
        </w:rPr>
      </w:pPr>
      <w:r w:rsidRPr="00F76AF8">
        <w:rPr>
          <w:rFonts w:asciiTheme="majorHAnsi" w:hAnsiTheme="majorHAnsi"/>
          <w:sz w:val="24"/>
          <w:szCs w:val="24"/>
        </w:rPr>
        <w:t xml:space="preserve">«Статья 113 </w:t>
      </w:r>
    </w:p>
    <w:p w:rsidR="00522C13" w:rsidRDefault="00F76AF8" w:rsidP="00F76AF8">
      <w:pPr>
        <w:rPr>
          <w:rFonts w:asciiTheme="majorHAnsi" w:hAnsiTheme="majorHAnsi"/>
          <w:sz w:val="24"/>
          <w:szCs w:val="24"/>
        </w:rPr>
      </w:pPr>
      <w:r w:rsidRPr="00F76AF8">
        <w:rPr>
          <w:rFonts w:asciiTheme="majorHAnsi" w:hAnsiTheme="majorHAnsi"/>
          <w:sz w:val="24"/>
          <w:szCs w:val="24"/>
        </w:rPr>
        <w:t>Председатель Правительства Российской Федерации в соответствии с Ко</w:t>
      </w:r>
      <w:r w:rsidRPr="00F76AF8">
        <w:rPr>
          <w:rFonts w:asciiTheme="majorHAnsi" w:hAnsiTheme="majorHAnsi"/>
          <w:sz w:val="24"/>
          <w:szCs w:val="24"/>
        </w:rPr>
        <w:t>н</w:t>
      </w:r>
      <w:r w:rsidRPr="00F76AF8">
        <w:rPr>
          <w:rFonts w:asciiTheme="majorHAnsi" w:hAnsiTheme="majorHAnsi"/>
          <w:sz w:val="24"/>
          <w:szCs w:val="24"/>
        </w:rPr>
        <w:t>ституцией Российской Федерации, федеральными законами, указами, распоряж</w:t>
      </w:r>
      <w:r w:rsidRPr="00F76AF8">
        <w:rPr>
          <w:rFonts w:asciiTheme="majorHAnsi" w:hAnsiTheme="majorHAnsi"/>
          <w:sz w:val="24"/>
          <w:szCs w:val="24"/>
        </w:rPr>
        <w:t>е</w:t>
      </w:r>
      <w:r w:rsidRPr="00F76AF8">
        <w:rPr>
          <w:rFonts w:asciiTheme="majorHAnsi" w:hAnsiTheme="majorHAnsi"/>
          <w:sz w:val="24"/>
          <w:szCs w:val="24"/>
        </w:rPr>
        <w:t>ниями, поручениями Президента Российской Федерации организует работу Пр</w:t>
      </w:r>
      <w:r w:rsidRPr="00F76AF8">
        <w:rPr>
          <w:rFonts w:asciiTheme="majorHAnsi" w:hAnsiTheme="majorHAnsi"/>
          <w:sz w:val="24"/>
          <w:szCs w:val="24"/>
        </w:rPr>
        <w:t>а</w:t>
      </w:r>
      <w:r w:rsidRPr="00F76AF8">
        <w:rPr>
          <w:rFonts w:asciiTheme="majorHAnsi" w:hAnsiTheme="majorHAnsi"/>
          <w:sz w:val="24"/>
          <w:szCs w:val="24"/>
        </w:rPr>
        <w:t>вительства Российской Федерации. Председатель Правительства Российской Ф</w:t>
      </w:r>
      <w:r w:rsidRPr="00F76AF8">
        <w:rPr>
          <w:rFonts w:asciiTheme="majorHAnsi" w:hAnsiTheme="majorHAnsi"/>
          <w:sz w:val="24"/>
          <w:szCs w:val="24"/>
        </w:rPr>
        <w:t>е</w:t>
      </w:r>
      <w:r w:rsidRPr="00F76AF8">
        <w:rPr>
          <w:rFonts w:asciiTheme="majorHAnsi" w:hAnsiTheme="majorHAnsi"/>
          <w:sz w:val="24"/>
          <w:szCs w:val="24"/>
        </w:rPr>
        <w:t>дерации несет персональную ответственность перед Президентом Российской Федерации за осуществление возложенных на Правительство Российской Фед</w:t>
      </w:r>
      <w:r w:rsidRPr="00F76AF8">
        <w:rPr>
          <w:rFonts w:asciiTheme="majorHAnsi" w:hAnsiTheme="majorHAnsi"/>
          <w:sz w:val="24"/>
          <w:szCs w:val="24"/>
        </w:rPr>
        <w:t>е</w:t>
      </w:r>
      <w:r w:rsidRPr="00F76AF8">
        <w:rPr>
          <w:rFonts w:asciiTheme="majorHAnsi" w:hAnsiTheme="majorHAnsi"/>
          <w:sz w:val="24"/>
          <w:szCs w:val="24"/>
        </w:rPr>
        <w:t xml:space="preserve">рации полномочий.»; </w:t>
      </w:r>
    </w:p>
    <w:p w:rsidR="00522C13" w:rsidRDefault="00522C13" w:rsidP="00522C13">
      <w:pPr>
        <w:ind w:firstLine="0"/>
        <w:rPr>
          <w:rFonts w:asciiTheme="majorHAnsi" w:hAnsiTheme="majorHAnsi"/>
          <w:sz w:val="24"/>
          <w:szCs w:val="24"/>
        </w:rPr>
      </w:pPr>
    </w:p>
    <w:p w:rsidR="00522C13" w:rsidRPr="00522C13" w:rsidRDefault="00F76AF8" w:rsidP="00522C13">
      <w:pPr>
        <w:ind w:firstLine="0"/>
        <w:rPr>
          <w:rFonts w:asciiTheme="majorHAnsi" w:hAnsiTheme="majorHAnsi"/>
          <w:b/>
          <w:sz w:val="24"/>
          <w:szCs w:val="24"/>
        </w:rPr>
      </w:pPr>
      <w:r w:rsidRPr="00522C13">
        <w:rPr>
          <w:rFonts w:asciiTheme="majorHAnsi" w:hAnsiTheme="majorHAnsi"/>
          <w:b/>
          <w:sz w:val="24"/>
          <w:szCs w:val="24"/>
        </w:rPr>
        <w:t xml:space="preserve">35) в части 1 статьи 114: </w:t>
      </w:r>
    </w:p>
    <w:p w:rsidR="00522C13" w:rsidRDefault="00F76AF8" w:rsidP="00F76AF8">
      <w:pPr>
        <w:rPr>
          <w:rFonts w:asciiTheme="majorHAnsi" w:hAnsiTheme="majorHAnsi"/>
          <w:sz w:val="24"/>
          <w:szCs w:val="24"/>
        </w:rPr>
      </w:pPr>
      <w:r w:rsidRPr="00F76AF8">
        <w:rPr>
          <w:rFonts w:asciiTheme="majorHAnsi" w:hAnsiTheme="majorHAnsi"/>
          <w:sz w:val="24"/>
          <w:szCs w:val="24"/>
        </w:rPr>
        <w:t xml:space="preserve">а) пункт «в» изложить в следующей редакции: </w:t>
      </w:r>
    </w:p>
    <w:p w:rsidR="00522C13" w:rsidRDefault="00F76AF8" w:rsidP="00F76AF8">
      <w:pPr>
        <w:rPr>
          <w:rFonts w:asciiTheme="majorHAnsi" w:hAnsiTheme="majorHAnsi"/>
          <w:sz w:val="24"/>
          <w:szCs w:val="24"/>
        </w:rPr>
      </w:pPr>
      <w:r w:rsidRPr="00F76AF8">
        <w:rPr>
          <w:rFonts w:asciiTheme="majorHAnsi" w:hAnsiTheme="majorHAnsi"/>
          <w:sz w:val="24"/>
          <w:szCs w:val="24"/>
        </w:rPr>
        <w:t>«в) обеспечивает проведение в Российской Федерации единой социально ориентированной государственной политики в области культуры, науки, образ</w:t>
      </w:r>
      <w:r w:rsidRPr="00F76AF8">
        <w:rPr>
          <w:rFonts w:asciiTheme="majorHAnsi" w:hAnsiTheme="majorHAnsi"/>
          <w:sz w:val="24"/>
          <w:szCs w:val="24"/>
        </w:rPr>
        <w:t>о</w:t>
      </w:r>
      <w:r w:rsidRPr="00F76AF8">
        <w:rPr>
          <w:rFonts w:asciiTheme="majorHAnsi" w:hAnsiTheme="majorHAnsi"/>
          <w:sz w:val="24"/>
          <w:szCs w:val="24"/>
        </w:rPr>
        <w:t>вания, здравоохранения, социального обеспечения, поддержки, укрепления и з</w:t>
      </w:r>
      <w:r w:rsidRPr="00F76AF8">
        <w:rPr>
          <w:rFonts w:asciiTheme="majorHAnsi" w:hAnsiTheme="majorHAnsi"/>
          <w:sz w:val="24"/>
          <w:szCs w:val="24"/>
        </w:rPr>
        <w:t>а</w:t>
      </w:r>
      <w:r w:rsidRPr="00F76AF8">
        <w:rPr>
          <w:rFonts w:asciiTheme="majorHAnsi" w:hAnsiTheme="majorHAnsi"/>
          <w:sz w:val="24"/>
          <w:szCs w:val="24"/>
        </w:rPr>
        <w:t xml:space="preserve">щиты семьи, сохранения традиционных семейных ценностей, а также в области охраны окружающей среды;»; </w:t>
      </w:r>
    </w:p>
    <w:p w:rsidR="00522C13" w:rsidRDefault="00F76AF8" w:rsidP="00F76AF8">
      <w:pPr>
        <w:rPr>
          <w:rFonts w:asciiTheme="majorHAnsi" w:hAnsiTheme="majorHAnsi"/>
          <w:sz w:val="24"/>
          <w:szCs w:val="24"/>
        </w:rPr>
      </w:pPr>
      <w:r w:rsidRPr="00F76AF8">
        <w:rPr>
          <w:rFonts w:asciiTheme="majorHAnsi" w:hAnsiTheme="majorHAnsi"/>
          <w:sz w:val="24"/>
          <w:szCs w:val="24"/>
        </w:rPr>
        <w:t xml:space="preserve">б) дополнить пунктом «в.1» следующего содержания: </w:t>
      </w:r>
    </w:p>
    <w:p w:rsidR="00522C13" w:rsidRDefault="00F76AF8" w:rsidP="00F76AF8">
      <w:pPr>
        <w:rPr>
          <w:rFonts w:asciiTheme="majorHAnsi" w:hAnsiTheme="majorHAnsi"/>
          <w:sz w:val="24"/>
          <w:szCs w:val="24"/>
        </w:rPr>
      </w:pPr>
      <w:r w:rsidRPr="00F76AF8">
        <w:rPr>
          <w:rFonts w:asciiTheme="majorHAnsi" w:hAnsiTheme="majorHAnsi"/>
          <w:sz w:val="24"/>
          <w:szCs w:val="24"/>
        </w:rPr>
        <w:t>«в.1) обеспечивает государственную поддержку научно-технологического развития Российской Федерации, сохранение и развитие ее научного потенци</w:t>
      </w:r>
      <w:r w:rsidRPr="00F76AF8">
        <w:rPr>
          <w:rFonts w:asciiTheme="majorHAnsi" w:hAnsiTheme="majorHAnsi"/>
          <w:sz w:val="24"/>
          <w:szCs w:val="24"/>
        </w:rPr>
        <w:t>а</w:t>
      </w:r>
      <w:r w:rsidRPr="00F76AF8">
        <w:rPr>
          <w:rFonts w:asciiTheme="majorHAnsi" w:hAnsiTheme="majorHAnsi"/>
          <w:sz w:val="24"/>
          <w:szCs w:val="24"/>
        </w:rPr>
        <w:t xml:space="preserve">ла;»; </w:t>
      </w:r>
    </w:p>
    <w:p w:rsidR="00522C13" w:rsidRDefault="00F76AF8" w:rsidP="00F76AF8">
      <w:pPr>
        <w:rPr>
          <w:rFonts w:asciiTheme="majorHAnsi" w:hAnsiTheme="majorHAnsi"/>
          <w:sz w:val="24"/>
          <w:szCs w:val="24"/>
        </w:rPr>
      </w:pPr>
      <w:r w:rsidRPr="00F76AF8">
        <w:rPr>
          <w:rFonts w:asciiTheme="majorHAnsi" w:hAnsiTheme="majorHAnsi"/>
          <w:sz w:val="24"/>
          <w:szCs w:val="24"/>
        </w:rPr>
        <w:t xml:space="preserve">в) дополнить пунктом «в.2» следующего содержания: </w:t>
      </w:r>
    </w:p>
    <w:p w:rsidR="00522C13" w:rsidRDefault="00F76AF8" w:rsidP="00F76AF8">
      <w:pPr>
        <w:rPr>
          <w:rFonts w:asciiTheme="majorHAnsi" w:hAnsiTheme="majorHAnsi"/>
          <w:sz w:val="24"/>
          <w:szCs w:val="24"/>
        </w:rPr>
      </w:pPr>
      <w:r w:rsidRPr="00F76AF8">
        <w:rPr>
          <w:rFonts w:asciiTheme="majorHAnsi" w:hAnsiTheme="majorHAnsi"/>
          <w:sz w:val="24"/>
          <w:szCs w:val="24"/>
        </w:rPr>
        <w:lastRenderedPageBreak/>
        <w:t>«в.2) обеспечивает функционирование системы социальной защиты инв</w:t>
      </w:r>
      <w:r w:rsidRPr="00F76AF8">
        <w:rPr>
          <w:rFonts w:asciiTheme="majorHAnsi" w:hAnsiTheme="majorHAnsi"/>
          <w:sz w:val="24"/>
          <w:szCs w:val="24"/>
        </w:rPr>
        <w:t>а</w:t>
      </w:r>
      <w:r w:rsidRPr="00F76AF8">
        <w:rPr>
          <w:rFonts w:asciiTheme="majorHAnsi" w:hAnsiTheme="majorHAnsi"/>
          <w:sz w:val="24"/>
          <w:szCs w:val="24"/>
        </w:rPr>
        <w:t>лидов, основанной на полном и равном осуществлении ими прав и свобод чел</w:t>
      </w:r>
      <w:r w:rsidRPr="00F76AF8">
        <w:rPr>
          <w:rFonts w:asciiTheme="majorHAnsi" w:hAnsiTheme="majorHAnsi"/>
          <w:sz w:val="24"/>
          <w:szCs w:val="24"/>
        </w:rPr>
        <w:t>о</w:t>
      </w:r>
      <w:r w:rsidRPr="00F76AF8">
        <w:rPr>
          <w:rFonts w:asciiTheme="majorHAnsi" w:hAnsiTheme="majorHAnsi"/>
          <w:sz w:val="24"/>
          <w:szCs w:val="24"/>
        </w:rPr>
        <w:t xml:space="preserve">века и гражданина, их социальную интеграцию без какой-либо дискриминации, создание доступной среды для инвалидов и улучшение качества их жизни;»; </w:t>
      </w:r>
    </w:p>
    <w:p w:rsidR="00522C13" w:rsidRDefault="00F76AF8" w:rsidP="00F76AF8">
      <w:pPr>
        <w:rPr>
          <w:rFonts w:asciiTheme="majorHAnsi" w:hAnsiTheme="majorHAnsi"/>
          <w:sz w:val="24"/>
          <w:szCs w:val="24"/>
        </w:rPr>
      </w:pPr>
      <w:r w:rsidRPr="00F76AF8">
        <w:rPr>
          <w:rFonts w:asciiTheme="majorHAnsi" w:hAnsiTheme="majorHAnsi"/>
          <w:sz w:val="24"/>
          <w:szCs w:val="24"/>
        </w:rPr>
        <w:t xml:space="preserve">г) дополнить пунктом «е.1» следующего содержания: </w:t>
      </w:r>
    </w:p>
    <w:p w:rsidR="00522C13" w:rsidRDefault="00F76AF8" w:rsidP="00F76AF8">
      <w:pPr>
        <w:rPr>
          <w:rFonts w:asciiTheme="majorHAnsi" w:hAnsiTheme="majorHAnsi"/>
          <w:sz w:val="24"/>
          <w:szCs w:val="24"/>
        </w:rPr>
      </w:pPr>
      <w:r w:rsidRPr="00F76AF8">
        <w:rPr>
          <w:rFonts w:asciiTheme="majorHAnsi" w:hAnsiTheme="majorHAnsi"/>
          <w:sz w:val="24"/>
          <w:szCs w:val="24"/>
        </w:rPr>
        <w:t>«е.1) осуществляет меры по поддержке институтов гражданского общес</w:t>
      </w:r>
      <w:r w:rsidRPr="00F76AF8">
        <w:rPr>
          <w:rFonts w:asciiTheme="majorHAnsi" w:hAnsiTheme="majorHAnsi"/>
          <w:sz w:val="24"/>
          <w:szCs w:val="24"/>
        </w:rPr>
        <w:t>т</w:t>
      </w:r>
      <w:r w:rsidRPr="00F76AF8">
        <w:rPr>
          <w:rFonts w:asciiTheme="majorHAnsi" w:hAnsiTheme="majorHAnsi"/>
          <w:sz w:val="24"/>
          <w:szCs w:val="24"/>
        </w:rPr>
        <w:t>ва, в том числе некоммерческих организаций, обеспечивает их участие в выр</w:t>
      </w:r>
      <w:r w:rsidRPr="00F76AF8">
        <w:rPr>
          <w:rFonts w:asciiTheme="majorHAnsi" w:hAnsiTheme="majorHAnsi"/>
          <w:sz w:val="24"/>
          <w:szCs w:val="24"/>
        </w:rPr>
        <w:t>а</w:t>
      </w:r>
      <w:r w:rsidRPr="00F76AF8">
        <w:rPr>
          <w:rFonts w:asciiTheme="majorHAnsi" w:hAnsiTheme="majorHAnsi"/>
          <w:sz w:val="24"/>
          <w:szCs w:val="24"/>
        </w:rPr>
        <w:t xml:space="preserve">ботке и проведении государственной политики;»; </w:t>
      </w:r>
    </w:p>
    <w:p w:rsidR="00522C13" w:rsidRDefault="00F76AF8" w:rsidP="00F76AF8">
      <w:pPr>
        <w:rPr>
          <w:rFonts w:asciiTheme="majorHAnsi" w:hAnsiTheme="majorHAnsi"/>
          <w:sz w:val="24"/>
          <w:szCs w:val="24"/>
        </w:rPr>
      </w:pPr>
      <w:r w:rsidRPr="00F76AF8">
        <w:rPr>
          <w:rFonts w:asciiTheme="majorHAnsi" w:hAnsiTheme="majorHAnsi"/>
          <w:sz w:val="24"/>
          <w:szCs w:val="24"/>
        </w:rPr>
        <w:t xml:space="preserve">д) дополнить пунктом «е.2» следующего содержания: </w:t>
      </w:r>
    </w:p>
    <w:p w:rsidR="00522C13" w:rsidRDefault="00F76AF8" w:rsidP="00F76AF8">
      <w:pPr>
        <w:rPr>
          <w:rFonts w:asciiTheme="majorHAnsi" w:hAnsiTheme="majorHAnsi"/>
          <w:sz w:val="24"/>
          <w:szCs w:val="24"/>
        </w:rPr>
      </w:pPr>
      <w:r w:rsidRPr="00F76AF8">
        <w:rPr>
          <w:rFonts w:asciiTheme="majorHAnsi" w:hAnsiTheme="majorHAnsi"/>
          <w:sz w:val="24"/>
          <w:szCs w:val="24"/>
        </w:rPr>
        <w:t xml:space="preserve">«е.2) осуществляет меры по поддержке добровольческой (волонтерской) деятельности;»; </w:t>
      </w:r>
    </w:p>
    <w:p w:rsidR="00522C13" w:rsidRDefault="00F76AF8" w:rsidP="00F76AF8">
      <w:pPr>
        <w:rPr>
          <w:rFonts w:asciiTheme="majorHAnsi" w:hAnsiTheme="majorHAnsi"/>
          <w:sz w:val="24"/>
          <w:szCs w:val="24"/>
        </w:rPr>
      </w:pPr>
      <w:r w:rsidRPr="00F76AF8">
        <w:rPr>
          <w:rFonts w:asciiTheme="majorHAnsi" w:hAnsiTheme="majorHAnsi"/>
          <w:sz w:val="24"/>
          <w:szCs w:val="24"/>
        </w:rPr>
        <w:t xml:space="preserve">е) дополнить пунктом «е.3» следующего содержания: </w:t>
      </w:r>
    </w:p>
    <w:p w:rsidR="00522C13" w:rsidRDefault="00F76AF8" w:rsidP="00F76AF8">
      <w:pPr>
        <w:rPr>
          <w:rFonts w:asciiTheme="majorHAnsi" w:hAnsiTheme="majorHAnsi"/>
          <w:sz w:val="24"/>
          <w:szCs w:val="24"/>
        </w:rPr>
      </w:pPr>
      <w:r w:rsidRPr="00F76AF8">
        <w:rPr>
          <w:rFonts w:asciiTheme="majorHAnsi" w:hAnsiTheme="majorHAnsi"/>
          <w:sz w:val="24"/>
          <w:szCs w:val="24"/>
        </w:rPr>
        <w:t>«е.3) содействует развитию предпринимательства и частной инициат</w:t>
      </w:r>
      <w:r w:rsidRPr="00F76AF8">
        <w:rPr>
          <w:rFonts w:asciiTheme="majorHAnsi" w:hAnsiTheme="majorHAnsi"/>
          <w:sz w:val="24"/>
          <w:szCs w:val="24"/>
        </w:rPr>
        <w:t>и</w:t>
      </w:r>
      <w:r w:rsidRPr="00F76AF8">
        <w:rPr>
          <w:rFonts w:asciiTheme="majorHAnsi" w:hAnsiTheme="majorHAnsi"/>
          <w:sz w:val="24"/>
          <w:szCs w:val="24"/>
        </w:rPr>
        <w:t xml:space="preserve">вы;»; </w:t>
      </w:r>
    </w:p>
    <w:p w:rsidR="00522C13" w:rsidRDefault="00F76AF8" w:rsidP="00F76AF8">
      <w:pPr>
        <w:rPr>
          <w:rFonts w:asciiTheme="majorHAnsi" w:hAnsiTheme="majorHAnsi"/>
          <w:sz w:val="24"/>
          <w:szCs w:val="24"/>
        </w:rPr>
      </w:pPr>
      <w:r w:rsidRPr="00F76AF8">
        <w:rPr>
          <w:rFonts w:asciiTheme="majorHAnsi" w:hAnsiTheme="majorHAnsi"/>
          <w:sz w:val="24"/>
          <w:szCs w:val="24"/>
        </w:rPr>
        <w:t xml:space="preserve">ж) дополнить пунктом «е.4» следующего содержания: </w:t>
      </w:r>
    </w:p>
    <w:p w:rsidR="00522C13" w:rsidRDefault="00F76AF8" w:rsidP="00F76AF8">
      <w:pPr>
        <w:rPr>
          <w:rFonts w:asciiTheme="majorHAnsi" w:hAnsiTheme="majorHAnsi"/>
          <w:sz w:val="24"/>
          <w:szCs w:val="24"/>
        </w:rPr>
      </w:pPr>
      <w:r w:rsidRPr="00F76AF8">
        <w:rPr>
          <w:rFonts w:asciiTheme="majorHAnsi" w:hAnsiTheme="majorHAnsi"/>
          <w:sz w:val="24"/>
          <w:szCs w:val="24"/>
        </w:rPr>
        <w:t>«е.4) обеспечивает реализацию принципов социального партнерства в сфере регулирования трудовых и иных непосредственно связанных с ними отн</w:t>
      </w:r>
      <w:r w:rsidRPr="00F76AF8">
        <w:rPr>
          <w:rFonts w:asciiTheme="majorHAnsi" w:hAnsiTheme="majorHAnsi"/>
          <w:sz w:val="24"/>
          <w:szCs w:val="24"/>
        </w:rPr>
        <w:t>о</w:t>
      </w:r>
      <w:r w:rsidRPr="00F76AF8">
        <w:rPr>
          <w:rFonts w:asciiTheme="majorHAnsi" w:hAnsiTheme="majorHAnsi"/>
          <w:sz w:val="24"/>
          <w:szCs w:val="24"/>
        </w:rPr>
        <w:t xml:space="preserve">шений;»; </w:t>
      </w:r>
    </w:p>
    <w:p w:rsidR="00522C13" w:rsidRDefault="00F76AF8" w:rsidP="00F76AF8">
      <w:pPr>
        <w:rPr>
          <w:rFonts w:asciiTheme="majorHAnsi" w:hAnsiTheme="majorHAnsi"/>
          <w:sz w:val="24"/>
          <w:szCs w:val="24"/>
        </w:rPr>
      </w:pPr>
      <w:r w:rsidRPr="00F76AF8">
        <w:rPr>
          <w:rFonts w:asciiTheme="majorHAnsi" w:hAnsiTheme="majorHAnsi"/>
          <w:sz w:val="24"/>
          <w:szCs w:val="24"/>
        </w:rPr>
        <w:t xml:space="preserve">з) дополнить пунктом «е.5» следующего содержания: </w:t>
      </w:r>
    </w:p>
    <w:p w:rsidR="00522C13" w:rsidRDefault="00F76AF8" w:rsidP="00F76AF8">
      <w:pPr>
        <w:rPr>
          <w:rFonts w:asciiTheme="majorHAnsi" w:hAnsiTheme="majorHAnsi"/>
          <w:sz w:val="24"/>
          <w:szCs w:val="24"/>
        </w:rPr>
      </w:pPr>
      <w:r w:rsidRPr="00F76AF8">
        <w:rPr>
          <w:rFonts w:asciiTheme="majorHAnsi" w:hAnsiTheme="majorHAnsi"/>
          <w:sz w:val="24"/>
          <w:szCs w:val="24"/>
        </w:rPr>
        <w:t>«е.5) осуществляет меры, направленные на создание благоприятных усл</w:t>
      </w:r>
      <w:r w:rsidRPr="00F76AF8">
        <w:rPr>
          <w:rFonts w:asciiTheme="majorHAnsi" w:hAnsiTheme="majorHAnsi"/>
          <w:sz w:val="24"/>
          <w:szCs w:val="24"/>
        </w:rPr>
        <w:t>о</w:t>
      </w:r>
      <w:r w:rsidRPr="00F76AF8">
        <w:rPr>
          <w:rFonts w:asciiTheme="majorHAnsi" w:hAnsiTheme="majorHAnsi"/>
          <w:sz w:val="24"/>
          <w:szCs w:val="24"/>
        </w:rPr>
        <w:t>вий жизнедеятельности населения, снижение негативного воздействия хозяйс</w:t>
      </w:r>
      <w:r w:rsidRPr="00F76AF8">
        <w:rPr>
          <w:rFonts w:asciiTheme="majorHAnsi" w:hAnsiTheme="majorHAnsi"/>
          <w:sz w:val="24"/>
          <w:szCs w:val="24"/>
        </w:rPr>
        <w:t>т</w:t>
      </w:r>
      <w:r w:rsidRPr="00F76AF8">
        <w:rPr>
          <w:rFonts w:asciiTheme="majorHAnsi" w:hAnsiTheme="majorHAnsi"/>
          <w:sz w:val="24"/>
          <w:szCs w:val="24"/>
        </w:rPr>
        <w:t xml:space="preserve">венной и иной деятельности на окружающую среду, сохранение уникального природного и биологического многообразия страны, формирование в обществе ответственного отношения к животным;»; </w:t>
      </w:r>
    </w:p>
    <w:p w:rsidR="00522C13" w:rsidRDefault="00F76AF8" w:rsidP="00F76AF8">
      <w:pPr>
        <w:rPr>
          <w:rFonts w:asciiTheme="majorHAnsi" w:hAnsiTheme="majorHAnsi"/>
          <w:sz w:val="24"/>
          <w:szCs w:val="24"/>
        </w:rPr>
      </w:pPr>
      <w:r w:rsidRPr="00F76AF8">
        <w:rPr>
          <w:rFonts w:asciiTheme="majorHAnsi" w:hAnsiTheme="majorHAnsi"/>
          <w:sz w:val="24"/>
          <w:szCs w:val="24"/>
        </w:rPr>
        <w:t xml:space="preserve">и) дополнить пунктом «е.6» следующего содержания: </w:t>
      </w:r>
    </w:p>
    <w:p w:rsidR="00522C13" w:rsidRDefault="00F76AF8" w:rsidP="00F76AF8">
      <w:pPr>
        <w:rPr>
          <w:rFonts w:asciiTheme="majorHAnsi" w:hAnsiTheme="majorHAnsi"/>
          <w:sz w:val="24"/>
          <w:szCs w:val="24"/>
        </w:rPr>
      </w:pPr>
      <w:r w:rsidRPr="00F76AF8">
        <w:rPr>
          <w:rFonts w:asciiTheme="majorHAnsi" w:hAnsiTheme="majorHAnsi"/>
          <w:sz w:val="24"/>
          <w:szCs w:val="24"/>
        </w:rPr>
        <w:t xml:space="preserve">«е.6) создает условия для развития системы экологического образования граждан, воспитания экологической культуры;»; </w:t>
      </w:r>
    </w:p>
    <w:p w:rsidR="00522C13" w:rsidRDefault="00522C13" w:rsidP="00522C13">
      <w:pPr>
        <w:ind w:firstLine="0"/>
        <w:rPr>
          <w:rFonts w:asciiTheme="majorHAnsi" w:hAnsiTheme="majorHAnsi"/>
          <w:sz w:val="24"/>
          <w:szCs w:val="24"/>
        </w:rPr>
      </w:pPr>
    </w:p>
    <w:p w:rsidR="00522C13" w:rsidRPr="00522C13" w:rsidRDefault="00F76AF8" w:rsidP="00522C13">
      <w:pPr>
        <w:ind w:firstLine="0"/>
        <w:rPr>
          <w:rFonts w:asciiTheme="majorHAnsi" w:hAnsiTheme="majorHAnsi"/>
          <w:b/>
          <w:sz w:val="24"/>
          <w:szCs w:val="24"/>
        </w:rPr>
      </w:pPr>
      <w:r w:rsidRPr="00522C13">
        <w:rPr>
          <w:rFonts w:asciiTheme="majorHAnsi" w:hAnsiTheme="majorHAnsi"/>
          <w:b/>
          <w:sz w:val="24"/>
          <w:szCs w:val="24"/>
        </w:rPr>
        <w:t xml:space="preserve">36) в статье 115: </w:t>
      </w:r>
    </w:p>
    <w:p w:rsidR="00522C13" w:rsidRDefault="00F76AF8" w:rsidP="00F76AF8">
      <w:pPr>
        <w:rPr>
          <w:rFonts w:asciiTheme="majorHAnsi" w:hAnsiTheme="majorHAnsi"/>
          <w:sz w:val="24"/>
          <w:szCs w:val="24"/>
        </w:rPr>
      </w:pPr>
      <w:r w:rsidRPr="00F76AF8">
        <w:rPr>
          <w:rFonts w:asciiTheme="majorHAnsi" w:hAnsiTheme="majorHAnsi"/>
          <w:sz w:val="24"/>
          <w:szCs w:val="24"/>
        </w:rPr>
        <w:t xml:space="preserve">а) часть 1 изложить в следующей редакции: </w:t>
      </w:r>
    </w:p>
    <w:p w:rsidR="00522C13" w:rsidRDefault="00F76AF8" w:rsidP="00F76AF8">
      <w:pPr>
        <w:rPr>
          <w:rFonts w:asciiTheme="majorHAnsi" w:hAnsiTheme="majorHAnsi"/>
          <w:sz w:val="24"/>
          <w:szCs w:val="24"/>
        </w:rPr>
      </w:pPr>
      <w:r w:rsidRPr="00F76AF8">
        <w:rPr>
          <w:rFonts w:asciiTheme="majorHAnsi" w:hAnsiTheme="majorHAnsi"/>
          <w:sz w:val="24"/>
          <w:szCs w:val="24"/>
        </w:rPr>
        <w:t>«1. На основании и во исполнение Конституции Российской Федерации, федеральных законов, указов, распоряжений, поручений Президента Российской Федерации Правительство Российской Федерации издает постановления и ра</w:t>
      </w:r>
      <w:r w:rsidRPr="00F76AF8">
        <w:rPr>
          <w:rFonts w:asciiTheme="majorHAnsi" w:hAnsiTheme="majorHAnsi"/>
          <w:sz w:val="24"/>
          <w:szCs w:val="24"/>
        </w:rPr>
        <w:t>с</w:t>
      </w:r>
      <w:r w:rsidRPr="00F76AF8">
        <w:rPr>
          <w:rFonts w:asciiTheme="majorHAnsi" w:hAnsiTheme="majorHAnsi"/>
          <w:sz w:val="24"/>
          <w:szCs w:val="24"/>
        </w:rPr>
        <w:t xml:space="preserve">поряжения, обеспечивает их исполнение.»; </w:t>
      </w:r>
    </w:p>
    <w:p w:rsidR="00522C13" w:rsidRDefault="00F76AF8" w:rsidP="00F76AF8">
      <w:pPr>
        <w:rPr>
          <w:rFonts w:asciiTheme="majorHAnsi" w:hAnsiTheme="majorHAnsi"/>
          <w:sz w:val="24"/>
          <w:szCs w:val="24"/>
        </w:rPr>
      </w:pPr>
      <w:r w:rsidRPr="00F76AF8">
        <w:rPr>
          <w:rFonts w:asciiTheme="majorHAnsi" w:hAnsiTheme="majorHAnsi"/>
          <w:sz w:val="24"/>
          <w:szCs w:val="24"/>
        </w:rPr>
        <w:t xml:space="preserve">б) часть 3 изложить в следующей редакции: </w:t>
      </w:r>
    </w:p>
    <w:p w:rsidR="00522C13" w:rsidRDefault="00F76AF8" w:rsidP="00F76AF8">
      <w:pPr>
        <w:rPr>
          <w:rFonts w:asciiTheme="majorHAnsi" w:hAnsiTheme="majorHAnsi"/>
          <w:sz w:val="24"/>
          <w:szCs w:val="24"/>
        </w:rPr>
      </w:pPr>
      <w:r w:rsidRPr="00F76AF8">
        <w:rPr>
          <w:rFonts w:asciiTheme="majorHAnsi" w:hAnsiTheme="majorHAnsi"/>
          <w:sz w:val="24"/>
          <w:szCs w:val="24"/>
        </w:rPr>
        <w:t>«3. Постановления и распоряжения Правительства Российской Федерации в случае их противоречия Конституции Российской Федерации, федеральным з</w:t>
      </w:r>
      <w:r w:rsidRPr="00F76AF8">
        <w:rPr>
          <w:rFonts w:asciiTheme="majorHAnsi" w:hAnsiTheme="majorHAnsi"/>
          <w:sz w:val="24"/>
          <w:szCs w:val="24"/>
        </w:rPr>
        <w:t>а</w:t>
      </w:r>
      <w:r w:rsidRPr="00F76AF8">
        <w:rPr>
          <w:rFonts w:asciiTheme="majorHAnsi" w:hAnsiTheme="majorHAnsi"/>
          <w:sz w:val="24"/>
          <w:szCs w:val="24"/>
        </w:rPr>
        <w:t xml:space="preserve">конам, указам и распоряжениям Президента Российской Федерации могут быть отменены Президентом Российской Федерации.». </w:t>
      </w:r>
    </w:p>
    <w:p w:rsidR="00522C13" w:rsidRDefault="00522C13" w:rsidP="00522C13">
      <w:pPr>
        <w:jc w:val="right"/>
        <w:rPr>
          <w:rFonts w:asciiTheme="majorHAnsi" w:hAnsiTheme="majorHAnsi"/>
          <w:sz w:val="20"/>
          <w:szCs w:val="20"/>
        </w:rPr>
      </w:pPr>
    </w:p>
    <w:p w:rsidR="00522C13" w:rsidRDefault="00522C13" w:rsidP="00522C13">
      <w:pPr>
        <w:jc w:val="right"/>
        <w:rPr>
          <w:rFonts w:asciiTheme="majorHAnsi" w:hAnsiTheme="majorHAnsi"/>
          <w:sz w:val="20"/>
          <w:szCs w:val="20"/>
        </w:rPr>
      </w:pPr>
      <w:r>
        <w:rPr>
          <w:rFonts w:asciiTheme="majorHAnsi" w:hAnsiTheme="majorHAnsi"/>
          <w:sz w:val="20"/>
          <w:szCs w:val="20"/>
        </w:rPr>
        <w:t>Продолжение в № 19</w:t>
      </w:r>
    </w:p>
    <w:p w:rsidR="00522C13" w:rsidRDefault="00522C13" w:rsidP="00522C13">
      <w:pPr>
        <w:jc w:val="right"/>
        <w:rPr>
          <w:rFonts w:asciiTheme="majorHAnsi" w:hAnsiTheme="majorHAnsi"/>
          <w:b/>
          <w:sz w:val="20"/>
          <w:szCs w:val="20"/>
        </w:rPr>
      </w:pPr>
      <w:r w:rsidRPr="00BD0C33">
        <w:rPr>
          <w:rFonts w:asciiTheme="majorHAnsi" w:hAnsiTheme="majorHAnsi"/>
          <w:b/>
          <w:sz w:val="20"/>
          <w:szCs w:val="20"/>
        </w:rPr>
        <w:t xml:space="preserve">Информация с сайта: </w:t>
      </w:r>
      <w:hyperlink r:id="rId11" w:history="1">
        <w:r w:rsidRPr="00681BEF">
          <w:rPr>
            <w:rStyle w:val="a6"/>
            <w:rFonts w:asciiTheme="majorHAnsi" w:hAnsiTheme="majorHAnsi"/>
            <w:b/>
            <w:sz w:val="20"/>
            <w:szCs w:val="20"/>
          </w:rPr>
          <w:t>http://duma.gov.ru/</w:t>
        </w:r>
      </w:hyperlink>
    </w:p>
    <w:p w:rsidR="00522C13" w:rsidRDefault="00522C13" w:rsidP="00522C13">
      <w:pPr>
        <w:jc w:val="right"/>
        <w:rPr>
          <w:rFonts w:asciiTheme="majorHAnsi" w:hAnsiTheme="majorHAnsi"/>
          <w:b/>
          <w:sz w:val="20"/>
          <w:szCs w:val="20"/>
        </w:rPr>
      </w:pPr>
    </w:p>
    <w:p w:rsidR="00F76AF8" w:rsidRPr="00551B73" w:rsidRDefault="00522C13" w:rsidP="00551B73">
      <w:pPr>
        <w:rPr>
          <w:rFonts w:asciiTheme="majorHAnsi" w:hAnsiTheme="majorHAnsi"/>
          <w:sz w:val="24"/>
          <w:szCs w:val="24"/>
        </w:rPr>
      </w:pPr>
      <w:r w:rsidRPr="00BD0C33">
        <w:rPr>
          <w:rFonts w:asciiTheme="majorHAnsi" w:hAnsiTheme="majorHAnsi"/>
          <w:sz w:val="24"/>
          <w:szCs w:val="24"/>
        </w:rPr>
        <w:t>За что мы голосуем?</w:t>
      </w:r>
      <w:r>
        <w:rPr>
          <w:rFonts w:asciiTheme="majorHAnsi" w:hAnsiTheme="majorHAnsi"/>
          <w:sz w:val="24"/>
          <w:szCs w:val="24"/>
        </w:rPr>
        <w:t xml:space="preserve"> – Текст : непосредственный // Новосибирский район - территория развития. – 2020, № 17 (306) (29 апр.). – С. 11</w:t>
      </w:r>
    </w:p>
    <w:p w:rsidR="00F76AF8" w:rsidRDefault="00F76AF8" w:rsidP="00551B73">
      <w:pPr>
        <w:pStyle w:val="1"/>
        <w:spacing w:before="0"/>
        <w:ind w:firstLine="0"/>
        <w:rPr>
          <w:color w:val="auto"/>
          <w:sz w:val="36"/>
          <w:szCs w:val="36"/>
        </w:rPr>
      </w:pPr>
    </w:p>
    <w:p w:rsidR="00551B73" w:rsidRDefault="00551B73" w:rsidP="004638F3">
      <w:pPr>
        <w:pStyle w:val="1"/>
        <w:spacing w:before="0"/>
        <w:rPr>
          <w:color w:val="auto"/>
          <w:sz w:val="36"/>
          <w:szCs w:val="36"/>
        </w:rPr>
      </w:pPr>
      <w:r>
        <w:rPr>
          <w:color w:val="auto"/>
          <w:sz w:val="36"/>
          <w:szCs w:val="36"/>
        </w:rPr>
        <w:br w:type="page"/>
      </w:r>
    </w:p>
    <w:p w:rsidR="00112243" w:rsidRDefault="00112243" w:rsidP="004638F3">
      <w:pPr>
        <w:pStyle w:val="1"/>
        <w:spacing w:before="0"/>
        <w:rPr>
          <w:color w:val="auto"/>
          <w:sz w:val="36"/>
          <w:szCs w:val="36"/>
        </w:rPr>
      </w:pPr>
      <w:bookmarkStart w:id="7" w:name="_Toc39224276"/>
      <w:r>
        <w:rPr>
          <w:color w:val="auto"/>
          <w:sz w:val="36"/>
          <w:szCs w:val="36"/>
        </w:rPr>
        <w:lastRenderedPageBreak/>
        <w:t>Найти работу из дома</w:t>
      </w:r>
      <w:bookmarkEnd w:id="7"/>
    </w:p>
    <w:p w:rsidR="00112243" w:rsidRDefault="00112243" w:rsidP="00112243">
      <w:pPr>
        <w:ind w:firstLine="0"/>
        <w:rPr>
          <w:rFonts w:asciiTheme="majorHAnsi" w:hAnsiTheme="majorHAnsi"/>
          <w:sz w:val="24"/>
          <w:szCs w:val="24"/>
        </w:rPr>
      </w:pPr>
    </w:p>
    <w:p w:rsidR="00112243" w:rsidRPr="00112243" w:rsidRDefault="00112243" w:rsidP="00112243">
      <w:pPr>
        <w:ind w:firstLine="0"/>
        <w:rPr>
          <w:rFonts w:asciiTheme="majorHAnsi" w:hAnsiTheme="majorHAnsi"/>
          <w:b/>
          <w:sz w:val="24"/>
          <w:szCs w:val="24"/>
        </w:rPr>
      </w:pPr>
      <w:r w:rsidRPr="00112243">
        <w:rPr>
          <w:rFonts w:asciiTheme="majorHAnsi" w:hAnsiTheme="majorHAnsi"/>
          <w:b/>
          <w:sz w:val="24"/>
          <w:szCs w:val="24"/>
        </w:rPr>
        <w:t>Подать заявление для поиска работы и признания безработным можно о</w:t>
      </w:r>
      <w:r w:rsidRPr="00112243">
        <w:rPr>
          <w:rFonts w:asciiTheme="majorHAnsi" w:hAnsiTheme="majorHAnsi"/>
          <w:b/>
          <w:sz w:val="24"/>
          <w:szCs w:val="24"/>
        </w:rPr>
        <w:t>н</w:t>
      </w:r>
      <w:r w:rsidRPr="00112243">
        <w:rPr>
          <w:rFonts w:asciiTheme="majorHAnsi" w:hAnsiTheme="majorHAnsi"/>
          <w:b/>
          <w:sz w:val="24"/>
          <w:szCs w:val="24"/>
        </w:rPr>
        <w:t>лайн.</w:t>
      </w:r>
    </w:p>
    <w:p w:rsidR="0043149F" w:rsidRDefault="00112243" w:rsidP="00112243">
      <w:pPr>
        <w:rPr>
          <w:rFonts w:asciiTheme="majorHAnsi" w:hAnsiTheme="majorHAnsi"/>
          <w:sz w:val="24"/>
          <w:szCs w:val="24"/>
        </w:rPr>
      </w:pPr>
      <w:r w:rsidRPr="00112243">
        <w:rPr>
          <w:rFonts w:asciiTheme="majorHAnsi" w:hAnsiTheme="majorHAnsi"/>
          <w:sz w:val="24"/>
          <w:szCs w:val="24"/>
        </w:rPr>
        <w:t>Временный порядок регистрации граждан в целях поиска подходящей р</w:t>
      </w:r>
      <w:r w:rsidRPr="00112243">
        <w:rPr>
          <w:rFonts w:asciiTheme="majorHAnsi" w:hAnsiTheme="majorHAnsi"/>
          <w:sz w:val="24"/>
          <w:szCs w:val="24"/>
        </w:rPr>
        <w:t>а</w:t>
      </w:r>
      <w:r w:rsidRPr="00112243">
        <w:rPr>
          <w:rFonts w:asciiTheme="majorHAnsi" w:hAnsiTheme="majorHAnsi"/>
          <w:sz w:val="24"/>
          <w:szCs w:val="24"/>
        </w:rPr>
        <w:t>боты и в качестве безработных, а также осуществления социальных выплат по безработице утверждён постановлением Правительства РФ от 8 апреля 2020 г</w:t>
      </w:r>
      <w:r w:rsidRPr="00112243">
        <w:rPr>
          <w:rFonts w:asciiTheme="majorHAnsi" w:hAnsiTheme="majorHAnsi"/>
          <w:sz w:val="24"/>
          <w:szCs w:val="24"/>
        </w:rPr>
        <w:t>о</w:t>
      </w:r>
      <w:r w:rsidRPr="00112243">
        <w:rPr>
          <w:rFonts w:asciiTheme="majorHAnsi" w:hAnsiTheme="majorHAnsi"/>
          <w:sz w:val="24"/>
          <w:szCs w:val="24"/>
        </w:rPr>
        <w:t xml:space="preserve">да. </w:t>
      </w:r>
    </w:p>
    <w:p w:rsidR="0043149F" w:rsidRDefault="00112243" w:rsidP="00112243">
      <w:pPr>
        <w:rPr>
          <w:rFonts w:asciiTheme="majorHAnsi" w:hAnsiTheme="majorHAnsi"/>
          <w:sz w:val="24"/>
          <w:szCs w:val="24"/>
        </w:rPr>
      </w:pPr>
      <w:r w:rsidRPr="00112243">
        <w:rPr>
          <w:rFonts w:asciiTheme="majorHAnsi" w:hAnsiTheme="majorHAnsi"/>
          <w:sz w:val="24"/>
          <w:szCs w:val="24"/>
        </w:rPr>
        <w:t>Как сообщили в министерстве труда и социального развития НСО, теперь жители Новосибирской области могут круглосуточно в режиме онлайн подавать заявления через портал «Работа в России» о регистрации для поиска подходящей работы и последующей регистрации безработным. Для этого необходимо зарег</w:t>
      </w:r>
      <w:r w:rsidRPr="00112243">
        <w:rPr>
          <w:rFonts w:asciiTheme="majorHAnsi" w:hAnsiTheme="majorHAnsi"/>
          <w:sz w:val="24"/>
          <w:szCs w:val="24"/>
        </w:rPr>
        <w:t>и</w:t>
      </w:r>
      <w:r w:rsidRPr="00112243">
        <w:rPr>
          <w:rFonts w:asciiTheme="majorHAnsi" w:hAnsiTheme="majorHAnsi"/>
          <w:sz w:val="24"/>
          <w:szCs w:val="24"/>
        </w:rPr>
        <w:t xml:space="preserve">стрироваться в личном кабинете на портале «Работа в России» с использованием подтверждённой учётной записи портала Госуслуг. </w:t>
      </w:r>
    </w:p>
    <w:p w:rsidR="0043149F" w:rsidRDefault="00112243" w:rsidP="00112243">
      <w:pPr>
        <w:rPr>
          <w:rFonts w:asciiTheme="majorHAnsi" w:hAnsiTheme="majorHAnsi"/>
          <w:sz w:val="24"/>
          <w:szCs w:val="24"/>
        </w:rPr>
      </w:pPr>
      <w:r w:rsidRPr="00112243">
        <w:rPr>
          <w:rFonts w:asciiTheme="majorHAnsi" w:hAnsiTheme="majorHAnsi"/>
          <w:sz w:val="24"/>
          <w:szCs w:val="24"/>
        </w:rPr>
        <w:t>Заявление через портал «Работа в России» может быть подано независимо от места жительства человека в Российской Федерации. Но признание граждан</w:t>
      </w:r>
      <w:r w:rsidRPr="00112243">
        <w:rPr>
          <w:rFonts w:asciiTheme="majorHAnsi" w:hAnsiTheme="majorHAnsi"/>
          <w:sz w:val="24"/>
          <w:szCs w:val="24"/>
        </w:rPr>
        <w:t>и</w:t>
      </w:r>
      <w:r w:rsidRPr="00112243">
        <w:rPr>
          <w:rFonts w:asciiTheme="majorHAnsi" w:hAnsiTheme="majorHAnsi"/>
          <w:sz w:val="24"/>
          <w:szCs w:val="24"/>
        </w:rPr>
        <w:t xml:space="preserve">на безработным и начисление пособия по безработице будет осуществляться центрами занятости населения по месту его жительства. Решение о признании безработным будет принято в 10-дневный срок. </w:t>
      </w:r>
    </w:p>
    <w:p w:rsidR="00112243" w:rsidRDefault="00112243" w:rsidP="00112243">
      <w:pPr>
        <w:rPr>
          <w:rFonts w:asciiTheme="majorHAnsi" w:hAnsiTheme="majorHAnsi"/>
          <w:sz w:val="24"/>
          <w:szCs w:val="24"/>
        </w:rPr>
      </w:pPr>
      <w:r w:rsidRPr="00112243">
        <w:rPr>
          <w:rFonts w:asciiTheme="majorHAnsi" w:hAnsiTheme="majorHAnsi"/>
          <w:sz w:val="24"/>
          <w:szCs w:val="24"/>
        </w:rPr>
        <w:t>Временный порядок исключает необходимость предоставления в центр занятости копии трудовой книжки, приказа об увольнении и справки о среднем</w:t>
      </w:r>
      <w:r w:rsidRPr="00112243">
        <w:rPr>
          <w:rFonts w:asciiTheme="majorHAnsi" w:hAnsiTheme="majorHAnsi"/>
          <w:sz w:val="24"/>
          <w:szCs w:val="24"/>
        </w:rPr>
        <w:t>е</w:t>
      </w:r>
      <w:r w:rsidRPr="00112243">
        <w:rPr>
          <w:rFonts w:asciiTheme="majorHAnsi" w:hAnsiTheme="majorHAnsi"/>
          <w:sz w:val="24"/>
          <w:szCs w:val="24"/>
        </w:rPr>
        <w:t>сячном заработке от предыдущего работодателя. Информацию о прежнем месте работы и уровне оплаты труда, а также достоверность данных в заявлении це</w:t>
      </w:r>
      <w:r w:rsidRPr="00112243">
        <w:rPr>
          <w:rFonts w:asciiTheme="majorHAnsi" w:hAnsiTheme="majorHAnsi"/>
          <w:sz w:val="24"/>
          <w:szCs w:val="24"/>
        </w:rPr>
        <w:t>н</w:t>
      </w:r>
      <w:r w:rsidRPr="00112243">
        <w:rPr>
          <w:rFonts w:asciiTheme="majorHAnsi" w:hAnsiTheme="majorHAnsi"/>
          <w:sz w:val="24"/>
          <w:szCs w:val="24"/>
        </w:rPr>
        <w:t>тры занятости будут уточнять путём межведомственного взаимодействия. Такой упрощённый порядок введён до 31 декабря 2020 года.</w:t>
      </w:r>
    </w:p>
    <w:p w:rsidR="0043149F" w:rsidRDefault="0043149F" w:rsidP="00112243">
      <w:pPr>
        <w:rPr>
          <w:rFonts w:asciiTheme="majorHAnsi" w:hAnsiTheme="majorHAnsi"/>
          <w:sz w:val="24"/>
          <w:szCs w:val="24"/>
        </w:rPr>
      </w:pPr>
    </w:p>
    <w:p w:rsidR="0043149F" w:rsidRPr="00112243" w:rsidRDefault="0043149F" w:rsidP="0043149F">
      <w:pPr>
        <w:ind w:firstLine="0"/>
        <w:rPr>
          <w:rFonts w:asciiTheme="majorHAnsi" w:hAnsiTheme="majorHAnsi"/>
          <w:sz w:val="24"/>
          <w:szCs w:val="24"/>
        </w:rPr>
      </w:pPr>
      <w:r>
        <w:rPr>
          <w:rFonts w:asciiTheme="majorHAnsi" w:hAnsiTheme="majorHAnsi"/>
          <w:sz w:val="24"/>
          <w:szCs w:val="24"/>
        </w:rPr>
        <w:t>Найти работу из дома. – Текст : непосредственный</w:t>
      </w:r>
      <w:r w:rsidRPr="0043149F">
        <w:rPr>
          <w:rFonts w:asciiTheme="majorHAnsi" w:hAnsiTheme="majorHAnsi"/>
          <w:sz w:val="24"/>
          <w:szCs w:val="24"/>
        </w:rPr>
        <w:t xml:space="preserve"> // Ведомости Законодательн</w:t>
      </w:r>
      <w:r w:rsidRPr="0043149F">
        <w:rPr>
          <w:rFonts w:asciiTheme="majorHAnsi" w:hAnsiTheme="majorHAnsi"/>
          <w:sz w:val="24"/>
          <w:szCs w:val="24"/>
        </w:rPr>
        <w:t>о</w:t>
      </w:r>
      <w:r w:rsidRPr="0043149F">
        <w:rPr>
          <w:rFonts w:asciiTheme="majorHAnsi" w:hAnsiTheme="majorHAnsi"/>
          <w:sz w:val="24"/>
          <w:szCs w:val="24"/>
        </w:rPr>
        <w:t>го Собрания Новосибирской области. – 2020, № 1</w:t>
      </w:r>
      <w:r>
        <w:rPr>
          <w:rFonts w:asciiTheme="majorHAnsi" w:hAnsiTheme="majorHAnsi"/>
          <w:sz w:val="24"/>
          <w:szCs w:val="24"/>
        </w:rPr>
        <w:t>6</w:t>
      </w:r>
      <w:r w:rsidRPr="0043149F">
        <w:rPr>
          <w:rFonts w:asciiTheme="majorHAnsi" w:hAnsiTheme="majorHAnsi"/>
          <w:sz w:val="24"/>
          <w:szCs w:val="24"/>
        </w:rPr>
        <w:t xml:space="preserve"> (17</w:t>
      </w:r>
      <w:r>
        <w:rPr>
          <w:rFonts w:asciiTheme="majorHAnsi" w:hAnsiTheme="majorHAnsi"/>
          <w:sz w:val="24"/>
          <w:szCs w:val="24"/>
        </w:rPr>
        <w:t>41</w:t>
      </w:r>
      <w:r w:rsidRPr="0043149F">
        <w:rPr>
          <w:rFonts w:asciiTheme="majorHAnsi" w:hAnsiTheme="majorHAnsi"/>
          <w:sz w:val="24"/>
          <w:szCs w:val="24"/>
        </w:rPr>
        <w:t>) (</w:t>
      </w:r>
      <w:r>
        <w:rPr>
          <w:rFonts w:asciiTheme="majorHAnsi" w:hAnsiTheme="majorHAnsi"/>
          <w:sz w:val="24"/>
          <w:szCs w:val="24"/>
        </w:rPr>
        <w:t>15</w:t>
      </w:r>
      <w:r w:rsidRPr="0043149F">
        <w:rPr>
          <w:rFonts w:asciiTheme="majorHAnsi" w:hAnsiTheme="majorHAnsi"/>
          <w:sz w:val="24"/>
          <w:szCs w:val="24"/>
        </w:rPr>
        <w:t xml:space="preserve"> апр.). – С. 1</w:t>
      </w:r>
      <w:r>
        <w:rPr>
          <w:rFonts w:asciiTheme="majorHAnsi" w:hAnsiTheme="majorHAnsi"/>
          <w:sz w:val="24"/>
          <w:szCs w:val="24"/>
        </w:rPr>
        <w:t>1</w:t>
      </w:r>
    </w:p>
    <w:p w:rsidR="00112243" w:rsidRDefault="00112243" w:rsidP="004638F3">
      <w:pPr>
        <w:pStyle w:val="1"/>
        <w:spacing w:before="0"/>
        <w:rPr>
          <w:color w:val="auto"/>
          <w:sz w:val="36"/>
          <w:szCs w:val="36"/>
        </w:rPr>
      </w:pPr>
    </w:p>
    <w:p w:rsidR="00112243" w:rsidRDefault="00112243" w:rsidP="004638F3">
      <w:pPr>
        <w:pStyle w:val="1"/>
        <w:spacing w:before="0"/>
        <w:rPr>
          <w:color w:val="auto"/>
          <w:sz w:val="36"/>
          <w:szCs w:val="36"/>
        </w:rPr>
      </w:pPr>
    </w:p>
    <w:p w:rsidR="00112243" w:rsidRDefault="00112243" w:rsidP="004638F3">
      <w:pPr>
        <w:pStyle w:val="1"/>
        <w:spacing w:before="0"/>
        <w:rPr>
          <w:color w:val="auto"/>
          <w:sz w:val="36"/>
          <w:szCs w:val="36"/>
        </w:rPr>
      </w:pPr>
    </w:p>
    <w:p w:rsidR="00292901" w:rsidRDefault="00292901" w:rsidP="004638F3">
      <w:pPr>
        <w:pStyle w:val="1"/>
        <w:spacing w:before="0"/>
        <w:rPr>
          <w:color w:val="auto"/>
          <w:sz w:val="36"/>
          <w:szCs w:val="36"/>
        </w:rPr>
      </w:pPr>
      <w:bookmarkStart w:id="8" w:name="_Toc39224277"/>
      <w:r>
        <w:rPr>
          <w:color w:val="auto"/>
          <w:sz w:val="36"/>
          <w:szCs w:val="36"/>
        </w:rPr>
        <w:t>Пенсии: какие изменения?</w:t>
      </w:r>
      <w:bookmarkEnd w:id="8"/>
    </w:p>
    <w:p w:rsidR="00292901" w:rsidRDefault="00292901" w:rsidP="00292901">
      <w:pPr>
        <w:ind w:firstLine="0"/>
        <w:rPr>
          <w:rFonts w:asciiTheme="majorHAnsi" w:hAnsiTheme="majorHAnsi"/>
          <w:sz w:val="24"/>
          <w:szCs w:val="24"/>
        </w:rPr>
      </w:pPr>
    </w:p>
    <w:p w:rsidR="00292901" w:rsidRPr="00292901" w:rsidRDefault="00292901" w:rsidP="00292901">
      <w:pPr>
        <w:ind w:firstLine="0"/>
        <w:rPr>
          <w:rFonts w:asciiTheme="majorHAnsi" w:hAnsiTheme="majorHAnsi"/>
          <w:b/>
          <w:sz w:val="24"/>
          <w:szCs w:val="24"/>
        </w:rPr>
      </w:pPr>
      <w:r w:rsidRPr="00292901">
        <w:rPr>
          <w:rFonts w:asciiTheme="majorHAnsi" w:hAnsiTheme="majorHAnsi"/>
          <w:b/>
          <w:sz w:val="24"/>
          <w:szCs w:val="24"/>
        </w:rPr>
        <w:t>Многим пожилым людям в конце марта на карточку раньше срока пришла пенсия. Изменится ли график ее доставки в будущем?</w:t>
      </w:r>
    </w:p>
    <w:p w:rsidR="00292901" w:rsidRDefault="00292901" w:rsidP="00292901">
      <w:pPr>
        <w:rPr>
          <w:rFonts w:asciiTheme="majorHAnsi" w:hAnsiTheme="majorHAnsi"/>
          <w:sz w:val="24"/>
          <w:szCs w:val="24"/>
        </w:rPr>
      </w:pPr>
      <w:r w:rsidRPr="00292901">
        <w:rPr>
          <w:rFonts w:asciiTheme="majorHAnsi" w:hAnsiTheme="majorHAnsi"/>
          <w:sz w:val="24"/>
          <w:szCs w:val="24"/>
        </w:rPr>
        <w:t>Часть пенсионеров удивила СМС, которая оповещала о пополнении их ка</w:t>
      </w:r>
      <w:r w:rsidRPr="00292901">
        <w:rPr>
          <w:rFonts w:asciiTheme="majorHAnsi" w:hAnsiTheme="majorHAnsi"/>
          <w:sz w:val="24"/>
          <w:szCs w:val="24"/>
        </w:rPr>
        <w:t>р</w:t>
      </w:r>
      <w:r w:rsidRPr="00292901">
        <w:rPr>
          <w:rFonts w:asciiTheme="majorHAnsi" w:hAnsiTheme="majorHAnsi"/>
          <w:sz w:val="24"/>
          <w:szCs w:val="24"/>
        </w:rPr>
        <w:t xml:space="preserve">ты. Татьяна Шитлина — из их числа. Она говорит: </w:t>
      </w:r>
    </w:p>
    <w:p w:rsidR="00292901" w:rsidRDefault="00292901" w:rsidP="00292901">
      <w:pPr>
        <w:rPr>
          <w:rFonts w:asciiTheme="majorHAnsi" w:hAnsiTheme="majorHAnsi"/>
          <w:sz w:val="24"/>
          <w:szCs w:val="24"/>
        </w:rPr>
      </w:pPr>
      <w:r w:rsidRPr="00292901">
        <w:rPr>
          <w:rFonts w:asciiTheme="majorHAnsi" w:hAnsiTheme="majorHAnsi"/>
          <w:sz w:val="24"/>
          <w:szCs w:val="24"/>
        </w:rPr>
        <w:t>— Пенсия пришла 27 марта — раньше срока почти на две недели. Получ</w:t>
      </w:r>
      <w:r w:rsidRPr="00292901">
        <w:rPr>
          <w:rFonts w:asciiTheme="majorHAnsi" w:hAnsiTheme="majorHAnsi"/>
          <w:sz w:val="24"/>
          <w:szCs w:val="24"/>
        </w:rPr>
        <w:t>а</w:t>
      </w:r>
      <w:r w:rsidRPr="00292901">
        <w:rPr>
          <w:rFonts w:asciiTheme="majorHAnsi" w:hAnsiTheme="majorHAnsi"/>
          <w:sz w:val="24"/>
          <w:szCs w:val="24"/>
        </w:rPr>
        <w:t xml:space="preserve">ется, что в апреле поступления пенсионных денег на карту не будет? Их нужно растягивать до 10 мая. </w:t>
      </w:r>
    </w:p>
    <w:p w:rsidR="00292901" w:rsidRDefault="00292901" w:rsidP="00292901">
      <w:pPr>
        <w:rPr>
          <w:rFonts w:asciiTheme="majorHAnsi" w:hAnsiTheme="majorHAnsi"/>
          <w:sz w:val="24"/>
          <w:szCs w:val="24"/>
        </w:rPr>
      </w:pPr>
      <w:r w:rsidRPr="00292901">
        <w:rPr>
          <w:rFonts w:asciiTheme="majorHAnsi" w:hAnsiTheme="majorHAnsi"/>
          <w:sz w:val="24"/>
          <w:szCs w:val="24"/>
        </w:rPr>
        <w:t>Екатерина Некрасова получает пенсию 22 числа каждого месяца. Она во</w:t>
      </w:r>
      <w:r w:rsidRPr="00292901">
        <w:rPr>
          <w:rFonts w:asciiTheme="majorHAnsi" w:hAnsiTheme="majorHAnsi"/>
          <w:sz w:val="24"/>
          <w:szCs w:val="24"/>
        </w:rPr>
        <w:t>л</w:t>
      </w:r>
      <w:r w:rsidRPr="00292901">
        <w:rPr>
          <w:rFonts w:asciiTheme="majorHAnsi" w:hAnsiTheme="majorHAnsi"/>
          <w:sz w:val="24"/>
          <w:szCs w:val="24"/>
        </w:rPr>
        <w:t xml:space="preserve">нуется: </w:t>
      </w:r>
    </w:p>
    <w:p w:rsidR="00292901" w:rsidRDefault="00292901" w:rsidP="00292901">
      <w:pPr>
        <w:rPr>
          <w:rFonts w:asciiTheme="majorHAnsi" w:hAnsiTheme="majorHAnsi"/>
          <w:sz w:val="24"/>
          <w:szCs w:val="24"/>
        </w:rPr>
      </w:pPr>
      <w:r w:rsidRPr="00292901">
        <w:rPr>
          <w:rFonts w:asciiTheme="majorHAnsi" w:hAnsiTheme="majorHAnsi"/>
          <w:sz w:val="24"/>
          <w:szCs w:val="24"/>
        </w:rPr>
        <w:t xml:space="preserve">— А мне на карту деньги не пришли. Когда будет поступление? </w:t>
      </w:r>
    </w:p>
    <w:p w:rsidR="00292901" w:rsidRPr="00292901" w:rsidRDefault="00292901" w:rsidP="00292901">
      <w:pPr>
        <w:ind w:firstLine="0"/>
        <w:rPr>
          <w:rFonts w:asciiTheme="majorHAnsi" w:hAnsiTheme="majorHAnsi"/>
          <w:b/>
          <w:sz w:val="24"/>
          <w:szCs w:val="24"/>
        </w:rPr>
      </w:pPr>
    </w:p>
    <w:p w:rsidR="00292901" w:rsidRPr="00292901" w:rsidRDefault="00292901" w:rsidP="00292901">
      <w:pPr>
        <w:ind w:firstLine="0"/>
        <w:rPr>
          <w:rFonts w:asciiTheme="majorHAnsi" w:hAnsiTheme="majorHAnsi"/>
          <w:b/>
          <w:sz w:val="24"/>
          <w:szCs w:val="24"/>
        </w:rPr>
      </w:pPr>
      <w:r w:rsidRPr="00292901">
        <w:rPr>
          <w:rFonts w:asciiTheme="majorHAnsi" w:hAnsiTheme="majorHAnsi"/>
          <w:b/>
          <w:sz w:val="24"/>
          <w:szCs w:val="24"/>
        </w:rPr>
        <w:t xml:space="preserve">Почему раньше срока? </w:t>
      </w:r>
    </w:p>
    <w:p w:rsidR="00292901" w:rsidRDefault="00292901" w:rsidP="00292901">
      <w:pPr>
        <w:rPr>
          <w:rFonts w:asciiTheme="majorHAnsi" w:hAnsiTheme="majorHAnsi"/>
          <w:sz w:val="24"/>
          <w:szCs w:val="24"/>
        </w:rPr>
      </w:pPr>
      <w:r w:rsidRPr="00292901">
        <w:rPr>
          <w:rFonts w:asciiTheme="majorHAnsi" w:hAnsiTheme="majorHAnsi"/>
          <w:sz w:val="24"/>
          <w:szCs w:val="24"/>
        </w:rPr>
        <w:t>Чтобы прояснить ситуацию, мы обратились в пресс-службу отделения Пе</w:t>
      </w:r>
      <w:r w:rsidRPr="00292901">
        <w:rPr>
          <w:rFonts w:asciiTheme="majorHAnsi" w:hAnsiTheme="majorHAnsi"/>
          <w:sz w:val="24"/>
          <w:szCs w:val="24"/>
        </w:rPr>
        <w:t>н</w:t>
      </w:r>
      <w:r w:rsidRPr="00292901">
        <w:rPr>
          <w:rFonts w:asciiTheme="majorHAnsi" w:hAnsiTheme="majorHAnsi"/>
          <w:sz w:val="24"/>
          <w:szCs w:val="24"/>
        </w:rPr>
        <w:t>сионного фонда РФ по Новосибирской области. Там рассказали, что в связи с ук</w:t>
      </w:r>
      <w:r w:rsidRPr="00292901">
        <w:rPr>
          <w:rFonts w:asciiTheme="majorHAnsi" w:hAnsiTheme="majorHAnsi"/>
          <w:sz w:val="24"/>
          <w:szCs w:val="24"/>
        </w:rPr>
        <w:t>а</w:t>
      </w:r>
      <w:r w:rsidRPr="00292901">
        <w:rPr>
          <w:rFonts w:asciiTheme="majorHAnsi" w:hAnsiTheme="majorHAnsi"/>
          <w:sz w:val="24"/>
          <w:szCs w:val="24"/>
        </w:rPr>
        <w:lastRenderedPageBreak/>
        <w:t>зом президента России о нерабочих днях в период с 30 марта по 3 апреля Пенс</w:t>
      </w:r>
      <w:r w:rsidRPr="00292901">
        <w:rPr>
          <w:rFonts w:asciiTheme="majorHAnsi" w:hAnsiTheme="majorHAnsi"/>
          <w:sz w:val="24"/>
          <w:szCs w:val="24"/>
        </w:rPr>
        <w:t>и</w:t>
      </w:r>
      <w:r w:rsidRPr="00292901">
        <w:rPr>
          <w:rFonts w:asciiTheme="majorHAnsi" w:hAnsiTheme="majorHAnsi"/>
          <w:sz w:val="24"/>
          <w:szCs w:val="24"/>
        </w:rPr>
        <w:t>онный фонд России досрочно профинансировал организации, которые доставл</w:t>
      </w:r>
      <w:r w:rsidRPr="00292901">
        <w:rPr>
          <w:rFonts w:asciiTheme="majorHAnsi" w:hAnsiTheme="majorHAnsi"/>
          <w:sz w:val="24"/>
          <w:szCs w:val="24"/>
        </w:rPr>
        <w:t>я</w:t>
      </w:r>
      <w:r w:rsidRPr="00292901">
        <w:rPr>
          <w:rFonts w:asciiTheme="majorHAnsi" w:hAnsiTheme="majorHAnsi"/>
          <w:sz w:val="24"/>
          <w:szCs w:val="24"/>
        </w:rPr>
        <w:t>ют пенсии и пособия за апрель. Но пока пенсии получили те, кому обычно пер</w:t>
      </w:r>
      <w:r w:rsidRPr="00292901">
        <w:rPr>
          <w:rFonts w:asciiTheme="majorHAnsi" w:hAnsiTheme="majorHAnsi"/>
          <w:sz w:val="24"/>
          <w:szCs w:val="24"/>
        </w:rPr>
        <w:t>е</w:t>
      </w:r>
      <w:r w:rsidRPr="00292901">
        <w:rPr>
          <w:rFonts w:asciiTheme="majorHAnsi" w:hAnsiTheme="majorHAnsi"/>
          <w:sz w:val="24"/>
          <w:szCs w:val="24"/>
        </w:rPr>
        <w:t xml:space="preserve">числяют их до 10 числа каждого месяца. Для получателей второй очереди, с 21 числа, пока никакой информации нет. </w:t>
      </w:r>
    </w:p>
    <w:p w:rsidR="00292901" w:rsidRDefault="00292901" w:rsidP="00292901">
      <w:pPr>
        <w:rPr>
          <w:rFonts w:asciiTheme="majorHAnsi" w:hAnsiTheme="majorHAnsi"/>
          <w:sz w:val="24"/>
          <w:szCs w:val="24"/>
        </w:rPr>
      </w:pPr>
      <w:r w:rsidRPr="00292901">
        <w:rPr>
          <w:rFonts w:asciiTheme="majorHAnsi" w:hAnsiTheme="majorHAnsi"/>
          <w:sz w:val="24"/>
          <w:szCs w:val="24"/>
        </w:rPr>
        <w:t>Часть пожилых людей привыкли сами ходить и получать деньги на почте. Мы связались с пресс-службой «Почты России», которая сообщила, что в связи с неблагоприятной эпидемиологической обстановкой в апреле не нужно лично приходить за выплатами в отделения связи. Звонить, чтобы заказать доставку, тоже не нужно. Почтальоны бесплатно доставят пенсии и пособия на дом в уст</w:t>
      </w:r>
      <w:r w:rsidRPr="00292901">
        <w:rPr>
          <w:rFonts w:asciiTheme="majorHAnsi" w:hAnsiTheme="majorHAnsi"/>
          <w:sz w:val="24"/>
          <w:szCs w:val="24"/>
        </w:rPr>
        <w:t>а</w:t>
      </w:r>
      <w:r w:rsidRPr="00292901">
        <w:rPr>
          <w:rFonts w:asciiTheme="majorHAnsi" w:hAnsiTheme="majorHAnsi"/>
          <w:sz w:val="24"/>
          <w:szCs w:val="24"/>
        </w:rPr>
        <w:t xml:space="preserve">новленный день выплаты всем получателям в Новосибирской области. </w:t>
      </w:r>
    </w:p>
    <w:p w:rsidR="00292901" w:rsidRDefault="00292901" w:rsidP="00292901">
      <w:pPr>
        <w:rPr>
          <w:rFonts w:asciiTheme="majorHAnsi" w:hAnsiTheme="majorHAnsi"/>
          <w:sz w:val="24"/>
          <w:szCs w:val="24"/>
        </w:rPr>
      </w:pPr>
      <w:r w:rsidRPr="00292901">
        <w:rPr>
          <w:rFonts w:asciiTheme="majorHAnsi" w:hAnsiTheme="majorHAnsi"/>
          <w:sz w:val="24"/>
          <w:szCs w:val="24"/>
        </w:rPr>
        <w:t>Кстати, по телефону контактного центра 8 800-1-000-000 жители региона могут сделать заявку на доставку товаров ассортимента отделений почтовой св</w:t>
      </w:r>
      <w:r w:rsidRPr="00292901">
        <w:rPr>
          <w:rFonts w:asciiTheme="majorHAnsi" w:hAnsiTheme="majorHAnsi"/>
          <w:sz w:val="24"/>
          <w:szCs w:val="24"/>
        </w:rPr>
        <w:t>я</w:t>
      </w:r>
      <w:r w:rsidRPr="00292901">
        <w:rPr>
          <w:rFonts w:asciiTheme="majorHAnsi" w:hAnsiTheme="majorHAnsi"/>
          <w:sz w:val="24"/>
          <w:szCs w:val="24"/>
        </w:rPr>
        <w:t>зи, попросить принести мобильный почтово-кассовый терминал, чтобы оплатить услуги ЖКХ, связи или оформить подписку на периодические издания. Этот се</w:t>
      </w:r>
      <w:r w:rsidRPr="00292901">
        <w:rPr>
          <w:rFonts w:asciiTheme="majorHAnsi" w:hAnsiTheme="majorHAnsi"/>
          <w:sz w:val="24"/>
          <w:szCs w:val="24"/>
        </w:rPr>
        <w:t>р</w:t>
      </w:r>
      <w:r w:rsidRPr="00292901">
        <w:rPr>
          <w:rFonts w:asciiTheme="majorHAnsi" w:hAnsiTheme="majorHAnsi"/>
          <w:sz w:val="24"/>
          <w:szCs w:val="24"/>
        </w:rPr>
        <w:t xml:space="preserve">вис практически не отличается от оплаты услуг в почтовых отделениях: прием платежей происходит в режиме реального времени. Клиентам выдают кассовый чек. </w:t>
      </w:r>
    </w:p>
    <w:p w:rsidR="00292901" w:rsidRPr="00292901" w:rsidRDefault="00292901" w:rsidP="00292901">
      <w:pPr>
        <w:ind w:firstLine="0"/>
        <w:rPr>
          <w:rFonts w:asciiTheme="majorHAnsi" w:hAnsiTheme="majorHAnsi"/>
          <w:b/>
          <w:sz w:val="24"/>
          <w:szCs w:val="24"/>
        </w:rPr>
      </w:pPr>
    </w:p>
    <w:p w:rsidR="00292901" w:rsidRPr="00292901" w:rsidRDefault="00292901" w:rsidP="00292901">
      <w:pPr>
        <w:ind w:firstLine="0"/>
        <w:rPr>
          <w:rFonts w:asciiTheme="majorHAnsi" w:hAnsiTheme="majorHAnsi"/>
          <w:b/>
          <w:sz w:val="24"/>
          <w:szCs w:val="24"/>
        </w:rPr>
      </w:pPr>
      <w:r w:rsidRPr="00292901">
        <w:rPr>
          <w:rFonts w:asciiTheme="majorHAnsi" w:hAnsiTheme="majorHAnsi"/>
          <w:b/>
          <w:sz w:val="24"/>
          <w:szCs w:val="24"/>
        </w:rPr>
        <w:t xml:space="preserve">Кому проиндексируют выплаты? </w:t>
      </w:r>
    </w:p>
    <w:p w:rsidR="00292901" w:rsidRDefault="00E3606D" w:rsidP="00292901">
      <w:pPr>
        <w:rPr>
          <w:rFonts w:asciiTheme="majorHAnsi" w:hAnsiTheme="majorHAnsi"/>
          <w:sz w:val="24"/>
          <w:szCs w:val="24"/>
        </w:rPr>
      </w:pPr>
      <w:r>
        <w:rPr>
          <w:noProof/>
          <w:lang w:eastAsia="ru-RU"/>
        </w:rPr>
        <w:drawing>
          <wp:anchor distT="0" distB="0" distL="114300" distR="114300" simplePos="0" relativeHeight="251658240" behindDoc="1" locked="0" layoutInCell="1" allowOverlap="1">
            <wp:simplePos x="0" y="0"/>
            <wp:positionH relativeFrom="column">
              <wp:posOffset>4152900</wp:posOffset>
            </wp:positionH>
            <wp:positionV relativeFrom="paragraph">
              <wp:posOffset>236220</wp:posOffset>
            </wp:positionV>
            <wp:extent cx="1607820" cy="4479290"/>
            <wp:effectExtent l="0" t="0" r="0" b="0"/>
            <wp:wrapTight wrapText="bothSides">
              <wp:wrapPolygon edited="0">
                <wp:start x="0" y="0"/>
                <wp:lineTo x="0" y="21496"/>
                <wp:lineTo x="21242" y="21496"/>
                <wp:lineTo x="21242"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825" t="9220" r="16755" b="4491"/>
                    <a:stretch/>
                  </pic:blipFill>
                  <pic:spPr bwMode="auto">
                    <a:xfrm>
                      <a:off x="0" y="0"/>
                      <a:ext cx="1607820" cy="44792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92901" w:rsidRPr="00292901">
        <w:rPr>
          <w:rFonts w:asciiTheme="majorHAnsi" w:hAnsiTheme="majorHAnsi"/>
          <w:sz w:val="24"/>
          <w:szCs w:val="24"/>
        </w:rPr>
        <w:t>С 1 апреля 2020 года проиндексирован размер социальных пенсий и пе</w:t>
      </w:r>
      <w:r w:rsidR="00292901" w:rsidRPr="00292901">
        <w:rPr>
          <w:rFonts w:asciiTheme="majorHAnsi" w:hAnsiTheme="majorHAnsi"/>
          <w:sz w:val="24"/>
          <w:szCs w:val="24"/>
        </w:rPr>
        <w:t>н</w:t>
      </w:r>
      <w:r w:rsidR="00292901" w:rsidRPr="00292901">
        <w:rPr>
          <w:rFonts w:asciiTheme="majorHAnsi" w:hAnsiTheme="majorHAnsi"/>
          <w:sz w:val="24"/>
          <w:szCs w:val="24"/>
        </w:rPr>
        <w:t>сий по гособеспечению. Речь идет о пенсиях для «черн</w:t>
      </w:r>
      <w:r w:rsidR="00292901" w:rsidRPr="00292901">
        <w:rPr>
          <w:rFonts w:asciiTheme="majorHAnsi" w:hAnsiTheme="majorHAnsi"/>
          <w:sz w:val="24"/>
          <w:szCs w:val="24"/>
        </w:rPr>
        <w:t>о</w:t>
      </w:r>
      <w:r w:rsidR="00292901" w:rsidRPr="00292901">
        <w:rPr>
          <w:rFonts w:asciiTheme="majorHAnsi" w:hAnsiTheme="majorHAnsi"/>
          <w:sz w:val="24"/>
          <w:szCs w:val="24"/>
        </w:rPr>
        <w:t>быльцев» и членов их семей, инвалидов вследствие в</w:t>
      </w:r>
      <w:r w:rsidR="00292901" w:rsidRPr="00292901">
        <w:rPr>
          <w:rFonts w:asciiTheme="majorHAnsi" w:hAnsiTheme="majorHAnsi"/>
          <w:sz w:val="24"/>
          <w:szCs w:val="24"/>
        </w:rPr>
        <w:t>о</w:t>
      </w:r>
      <w:r w:rsidR="00292901" w:rsidRPr="00292901">
        <w:rPr>
          <w:rFonts w:asciiTheme="majorHAnsi" w:hAnsiTheme="majorHAnsi"/>
          <w:sz w:val="24"/>
          <w:szCs w:val="24"/>
        </w:rPr>
        <w:t>енной травмы, участников Великой Отечественной во</w:t>
      </w:r>
      <w:r w:rsidR="00292901" w:rsidRPr="00292901">
        <w:rPr>
          <w:rFonts w:asciiTheme="majorHAnsi" w:hAnsiTheme="majorHAnsi"/>
          <w:sz w:val="24"/>
          <w:szCs w:val="24"/>
        </w:rPr>
        <w:t>й</w:t>
      </w:r>
      <w:r w:rsidR="00292901" w:rsidRPr="00292901">
        <w:rPr>
          <w:rFonts w:asciiTheme="majorHAnsi" w:hAnsiTheme="majorHAnsi"/>
          <w:sz w:val="24"/>
          <w:szCs w:val="24"/>
        </w:rPr>
        <w:t>ны и т. д. Пенсии с 1 апреля будут увеличены на 6,1 пр</w:t>
      </w:r>
      <w:r w:rsidR="00292901" w:rsidRPr="00292901">
        <w:rPr>
          <w:rFonts w:asciiTheme="majorHAnsi" w:hAnsiTheme="majorHAnsi"/>
          <w:sz w:val="24"/>
          <w:szCs w:val="24"/>
        </w:rPr>
        <w:t>о</w:t>
      </w:r>
      <w:r w:rsidR="00292901" w:rsidRPr="00292901">
        <w:rPr>
          <w:rFonts w:asciiTheme="majorHAnsi" w:hAnsiTheme="majorHAnsi"/>
          <w:sz w:val="24"/>
          <w:szCs w:val="24"/>
        </w:rPr>
        <w:t xml:space="preserve">цента. </w:t>
      </w:r>
    </w:p>
    <w:p w:rsidR="00292901" w:rsidRDefault="00292901" w:rsidP="00292901">
      <w:pPr>
        <w:rPr>
          <w:rFonts w:asciiTheme="majorHAnsi" w:hAnsiTheme="majorHAnsi"/>
          <w:sz w:val="24"/>
          <w:szCs w:val="24"/>
        </w:rPr>
      </w:pPr>
      <w:r w:rsidRPr="00292901">
        <w:rPr>
          <w:rFonts w:asciiTheme="majorHAnsi" w:hAnsiTheme="majorHAnsi"/>
          <w:sz w:val="24"/>
          <w:szCs w:val="24"/>
        </w:rPr>
        <w:t>Кроме того, с 1 апреля выросли и выплаты, разм</w:t>
      </w:r>
      <w:r w:rsidRPr="00292901">
        <w:rPr>
          <w:rFonts w:asciiTheme="majorHAnsi" w:hAnsiTheme="majorHAnsi"/>
          <w:sz w:val="24"/>
          <w:szCs w:val="24"/>
        </w:rPr>
        <w:t>е</w:t>
      </w:r>
      <w:r w:rsidRPr="00292901">
        <w:rPr>
          <w:rFonts w:asciiTheme="majorHAnsi" w:hAnsiTheme="majorHAnsi"/>
          <w:sz w:val="24"/>
          <w:szCs w:val="24"/>
        </w:rPr>
        <w:t xml:space="preserve">ры которых зависят от социальной пенсии: </w:t>
      </w:r>
    </w:p>
    <w:p w:rsidR="00292901" w:rsidRDefault="00292901" w:rsidP="00292901">
      <w:pPr>
        <w:rPr>
          <w:rFonts w:asciiTheme="majorHAnsi" w:hAnsiTheme="majorHAnsi"/>
          <w:sz w:val="24"/>
          <w:szCs w:val="24"/>
        </w:rPr>
      </w:pPr>
      <w:r w:rsidRPr="00292901">
        <w:rPr>
          <w:rFonts w:asciiTheme="majorHAnsi" w:hAnsiTheme="majorHAnsi"/>
          <w:sz w:val="24"/>
          <w:szCs w:val="24"/>
        </w:rPr>
        <w:t>— дополнительного ежемесячного материального обеспечения граждан, имеющих выдающиеся достиж</w:t>
      </w:r>
      <w:r w:rsidRPr="00292901">
        <w:rPr>
          <w:rFonts w:asciiTheme="majorHAnsi" w:hAnsiTheme="majorHAnsi"/>
          <w:sz w:val="24"/>
          <w:szCs w:val="24"/>
        </w:rPr>
        <w:t>е</w:t>
      </w:r>
      <w:r w:rsidRPr="00292901">
        <w:rPr>
          <w:rFonts w:asciiTheme="majorHAnsi" w:hAnsiTheme="majorHAnsi"/>
          <w:sz w:val="24"/>
          <w:szCs w:val="24"/>
        </w:rPr>
        <w:t>ния и особые заслуги перед РФ (Герои Советского Союза, РФ, Герои Социалистического Труда, граждане, награ</w:t>
      </w:r>
      <w:r w:rsidRPr="00292901">
        <w:rPr>
          <w:rFonts w:asciiTheme="majorHAnsi" w:hAnsiTheme="majorHAnsi"/>
          <w:sz w:val="24"/>
          <w:szCs w:val="24"/>
        </w:rPr>
        <w:t>ж</w:t>
      </w:r>
      <w:r w:rsidRPr="00292901">
        <w:rPr>
          <w:rFonts w:asciiTheme="majorHAnsi" w:hAnsiTheme="majorHAnsi"/>
          <w:sz w:val="24"/>
          <w:szCs w:val="24"/>
        </w:rPr>
        <w:t>денные орденом «За заслуги перед Отечеством», чемпи</w:t>
      </w:r>
      <w:r w:rsidRPr="00292901">
        <w:rPr>
          <w:rFonts w:asciiTheme="majorHAnsi" w:hAnsiTheme="majorHAnsi"/>
          <w:sz w:val="24"/>
          <w:szCs w:val="24"/>
        </w:rPr>
        <w:t>о</w:t>
      </w:r>
      <w:r w:rsidRPr="00292901">
        <w:rPr>
          <w:rFonts w:asciiTheme="majorHAnsi" w:hAnsiTheme="majorHAnsi"/>
          <w:sz w:val="24"/>
          <w:szCs w:val="24"/>
        </w:rPr>
        <w:t xml:space="preserve">ны Олимпийских игр, лауреаты государственных премий и др.); </w:t>
      </w:r>
    </w:p>
    <w:p w:rsidR="00292901" w:rsidRDefault="00292901" w:rsidP="00292901">
      <w:pPr>
        <w:rPr>
          <w:rFonts w:asciiTheme="majorHAnsi" w:hAnsiTheme="majorHAnsi"/>
          <w:sz w:val="24"/>
          <w:szCs w:val="24"/>
        </w:rPr>
      </w:pPr>
      <w:r w:rsidRPr="00292901">
        <w:rPr>
          <w:rFonts w:asciiTheme="majorHAnsi" w:hAnsiTheme="majorHAnsi"/>
          <w:sz w:val="24"/>
          <w:szCs w:val="24"/>
        </w:rPr>
        <w:t xml:space="preserve">— дополнительного ежемесячного пожизненного материального обеспечения специалистам ядерного оружейного комплекса. </w:t>
      </w:r>
    </w:p>
    <w:p w:rsidR="00292901" w:rsidRDefault="00292901" w:rsidP="00292901">
      <w:pPr>
        <w:ind w:firstLine="0"/>
        <w:rPr>
          <w:rFonts w:asciiTheme="majorHAnsi" w:hAnsiTheme="majorHAnsi"/>
          <w:sz w:val="24"/>
          <w:szCs w:val="24"/>
        </w:rPr>
      </w:pPr>
    </w:p>
    <w:p w:rsidR="00292901" w:rsidRPr="00292901" w:rsidRDefault="00292901" w:rsidP="00292901">
      <w:pPr>
        <w:ind w:firstLine="0"/>
        <w:rPr>
          <w:rFonts w:asciiTheme="majorHAnsi" w:hAnsiTheme="majorHAnsi"/>
          <w:b/>
          <w:sz w:val="24"/>
          <w:szCs w:val="24"/>
        </w:rPr>
      </w:pPr>
      <w:r w:rsidRPr="00292901">
        <w:rPr>
          <w:rFonts w:asciiTheme="majorHAnsi" w:hAnsiTheme="majorHAnsi"/>
          <w:b/>
          <w:sz w:val="24"/>
          <w:szCs w:val="24"/>
        </w:rPr>
        <w:t xml:space="preserve">Какая будет сумма? </w:t>
      </w:r>
    </w:p>
    <w:p w:rsidR="00292901" w:rsidRDefault="00292901" w:rsidP="00292901">
      <w:pPr>
        <w:rPr>
          <w:rFonts w:asciiTheme="majorHAnsi" w:hAnsiTheme="majorHAnsi"/>
          <w:sz w:val="24"/>
          <w:szCs w:val="24"/>
        </w:rPr>
      </w:pPr>
      <w:r w:rsidRPr="00292901">
        <w:rPr>
          <w:rFonts w:asciiTheme="majorHAnsi" w:hAnsiTheme="majorHAnsi"/>
          <w:sz w:val="24"/>
          <w:szCs w:val="24"/>
        </w:rPr>
        <w:t>Увеличение выплат в Новосибирской области ко</w:t>
      </w:r>
      <w:r w:rsidRPr="00292901">
        <w:rPr>
          <w:rFonts w:asciiTheme="majorHAnsi" w:hAnsiTheme="majorHAnsi"/>
          <w:sz w:val="24"/>
          <w:szCs w:val="24"/>
        </w:rPr>
        <w:t>с</w:t>
      </w:r>
      <w:r w:rsidRPr="00292901">
        <w:rPr>
          <w:rFonts w:asciiTheme="majorHAnsi" w:hAnsiTheme="majorHAnsi"/>
          <w:sz w:val="24"/>
          <w:szCs w:val="24"/>
        </w:rPr>
        <w:t xml:space="preserve">нется 74 тысяч жителей. В итоге средний размер пенсий участников ВОВ и инвалидов, получивших военные травмы, вместе со страховой составят 41,6 и 35 тысяч рублей соответственно. </w:t>
      </w:r>
    </w:p>
    <w:p w:rsidR="00E3606D" w:rsidRDefault="00292901" w:rsidP="00E3606D">
      <w:pPr>
        <w:rPr>
          <w:noProof/>
          <w:lang w:eastAsia="ru-RU"/>
        </w:rPr>
      </w:pPr>
      <w:r w:rsidRPr="00292901">
        <w:rPr>
          <w:rFonts w:asciiTheme="majorHAnsi" w:hAnsiTheme="majorHAnsi"/>
          <w:sz w:val="24"/>
          <w:szCs w:val="24"/>
        </w:rPr>
        <w:t xml:space="preserve">Средний размер социальной пенсии (для граждан, не получивших право на страховую пенсию, например, вследствие отсутствия необходимого стажа или нужного количества пенсионных коэффициентов) с учетом индексации составит 9 967 рублей. </w:t>
      </w:r>
    </w:p>
    <w:p w:rsidR="00292901" w:rsidRPr="00E3606D" w:rsidRDefault="00292901" w:rsidP="00E3606D">
      <w:pPr>
        <w:rPr>
          <w:noProof/>
          <w:lang w:eastAsia="ru-RU"/>
        </w:rPr>
      </w:pPr>
      <w:r w:rsidRPr="00292901">
        <w:rPr>
          <w:rFonts w:asciiTheme="majorHAnsi" w:hAnsiTheme="majorHAnsi"/>
          <w:sz w:val="24"/>
          <w:szCs w:val="24"/>
        </w:rPr>
        <w:lastRenderedPageBreak/>
        <w:t>Пенсии детей-инвалидов и инвалидов с детства первой группы увеличатся до 16 145 рублей. Граждан этой категории в нашем ре</w:t>
      </w:r>
      <w:r>
        <w:rPr>
          <w:rFonts w:asciiTheme="majorHAnsi" w:hAnsiTheme="majorHAnsi"/>
          <w:sz w:val="24"/>
          <w:szCs w:val="24"/>
        </w:rPr>
        <w:t>гионе 13,8 тысячи человек.</w:t>
      </w:r>
    </w:p>
    <w:p w:rsidR="00292901" w:rsidRDefault="00292901" w:rsidP="00292901">
      <w:pPr>
        <w:rPr>
          <w:rFonts w:asciiTheme="majorHAnsi" w:hAnsiTheme="majorHAnsi"/>
          <w:sz w:val="24"/>
          <w:szCs w:val="24"/>
        </w:rPr>
      </w:pPr>
      <w:r w:rsidRPr="00292901">
        <w:rPr>
          <w:rFonts w:asciiTheme="majorHAnsi" w:hAnsiTheme="majorHAnsi"/>
          <w:sz w:val="24"/>
          <w:szCs w:val="24"/>
        </w:rPr>
        <w:t>Напомним, что с апреля 2019 года неработающим пожилым людям инде</w:t>
      </w:r>
      <w:r w:rsidRPr="00292901">
        <w:rPr>
          <w:rFonts w:asciiTheme="majorHAnsi" w:hAnsiTheme="majorHAnsi"/>
          <w:sz w:val="24"/>
          <w:szCs w:val="24"/>
        </w:rPr>
        <w:t>к</w:t>
      </w:r>
      <w:r w:rsidRPr="00292901">
        <w:rPr>
          <w:rFonts w:asciiTheme="majorHAnsi" w:hAnsiTheme="majorHAnsi"/>
          <w:sz w:val="24"/>
          <w:szCs w:val="24"/>
        </w:rPr>
        <w:t>сация социальной доплаты к пенсии выплачивается сверх прожиточного мин</w:t>
      </w:r>
      <w:r w:rsidRPr="00292901">
        <w:rPr>
          <w:rFonts w:asciiTheme="majorHAnsi" w:hAnsiTheme="majorHAnsi"/>
          <w:sz w:val="24"/>
          <w:szCs w:val="24"/>
        </w:rPr>
        <w:t>и</w:t>
      </w:r>
      <w:r w:rsidRPr="00292901">
        <w:rPr>
          <w:rFonts w:asciiTheme="majorHAnsi" w:hAnsiTheme="majorHAnsi"/>
          <w:sz w:val="24"/>
          <w:szCs w:val="24"/>
        </w:rPr>
        <w:t xml:space="preserve">мума пенсионера. Пенсии будут проиндексированы в апреле всем пенсионерам. Но те, кто сейчас работает, станут получать индексацию только после выхода на отдых. </w:t>
      </w:r>
    </w:p>
    <w:p w:rsidR="00292901" w:rsidRDefault="00292901" w:rsidP="00292901">
      <w:pPr>
        <w:rPr>
          <w:rFonts w:asciiTheme="majorHAnsi" w:hAnsiTheme="majorHAnsi"/>
          <w:sz w:val="24"/>
          <w:szCs w:val="24"/>
        </w:rPr>
      </w:pPr>
      <w:r w:rsidRPr="00292901">
        <w:rPr>
          <w:rFonts w:asciiTheme="majorHAnsi" w:hAnsiTheme="majorHAnsi"/>
          <w:sz w:val="24"/>
          <w:szCs w:val="24"/>
        </w:rPr>
        <w:t>К слову, в Новосибирской области на выплаты по линии ПФР ежемесячно перечисляется более 13 миллиар</w:t>
      </w:r>
      <w:r>
        <w:rPr>
          <w:rFonts w:asciiTheme="majorHAnsi" w:hAnsiTheme="majorHAnsi"/>
          <w:sz w:val="24"/>
          <w:szCs w:val="24"/>
        </w:rPr>
        <w:t>дов рублей.</w:t>
      </w:r>
    </w:p>
    <w:p w:rsidR="00292901" w:rsidRDefault="00292901" w:rsidP="00292901">
      <w:pPr>
        <w:jc w:val="right"/>
        <w:rPr>
          <w:rFonts w:asciiTheme="majorHAnsi" w:hAnsiTheme="majorHAnsi"/>
          <w:sz w:val="20"/>
          <w:szCs w:val="20"/>
        </w:rPr>
      </w:pPr>
      <w:r w:rsidRPr="00292901">
        <w:rPr>
          <w:rFonts w:asciiTheme="majorHAnsi" w:hAnsiTheme="majorHAnsi"/>
          <w:sz w:val="20"/>
          <w:szCs w:val="20"/>
        </w:rPr>
        <w:t>Эльвира НОВИКОВА</w:t>
      </w:r>
    </w:p>
    <w:p w:rsidR="00292901" w:rsidRDefault="00292901" w:rsidP="00292901">
      <w:pPr>
        <w:jc w:val="right"/>
        <w:rPr>
          <w:rFonts w:asciiTheme="majorHAnsi" w:hAnsiTheme="majorHAnsi"/>
          <w:sz w:val="20"/>
          <w:szCs w:val="20"/>
        </w:rPr>
      </w:pPr>
    </w:p>
    <w:p w:rsidR="00292901" w:rsidRPr="00292901" w:rsidRDefault="00292901" w:rsidP="00292901">
      <w:pPr>
        <w:rPr>
          <w:rFonts w:asciiTheme="majorHAnsi" w:hAnsiTheme="majorHAnsi"/>
          <w:sz w:val="24"/>
          <w:szCs w:val="24"/>
        </w:rPr>
      </w:pPr>
      <w:r>
        <w:rPr>
          <w:rFonts w:asciiTheme="majorHAnsi" w:hAnsiTheme="majorHAnsi"/>
          <w:sz w:val="24"/>
          <w:szCs w:val="24"/>
        </w:rPr>
        <w:t>Новикова, Э. Пенсии: какие изменения? / Эльвира Новикова. – Текст : неп</w:t>
      </w:r>
      <w:r>
        <w:rPr>
          <w:rFonts w:asciiTheme="majorHAnsi" w:hAnsiTheme="majorHAnsi"/>
          <w:sz w:val="24"/>
          <w:szCs w:val="24"/>
        </w:rPr>
        <w:t>о</w:t>
      </w:r>
      <w:r>
        <w:rPr>
          <w:rFonts w:asciiTheme="majorHAnsi" w:hAnsiTheme="majorHAnsi"/>
          <w:sz w:val="24"/>
          <w:szCs w:val="24"/>
        </w:rPr>
        <w:t>средственный // Приобская правда. – 2020, № 15 (9716) (08 апр.). – С. 2</w:t>
      </w:r>
    </w:p>
    <w:p w:rsidR="00292901" w:rsidRDefault="00292901" w:rsidP="004638F3">
      <w:pPr>
        <w:pStyle w:val="1"/>
        <w:spacing w:before="0"/>
        <w:rPr>
          <w:color w:val="auto"/>
          <w:sz w:val="36"/>
          <w:szCs w:val="36"/>
        </w:rPr>
      </w:pPr>
    </w:p>
    <w:p w:rsidR="00292901" w:rsidRDefault="00292901" w:rsidP="004638F3">
      <w:pPr>
        <w:pStyle w:val="1"/>
        <w:spacing w:before="0"/>
        <w:rPr>
          <w:color w:val="auto"/>
          <w:sz w:val="36"/>
          <w:szCs w:val="36"/>
        </w:rPr>
      </w:pPr>
    </w:p>
    <w:p w:rsidR="00292901" w:rsidRDefault="00292901" w:rsidP="004638F3">
      <w:pPr>
        <w:pStyle w:val="1"/>
        <w:spacing w:before="0"/>
        <w:rPr>
          <w:color w:val="auto"/>
          <w:sz w:val="36"/>
          <w:szCs w:val="36"/>
        </w:rPr>
      </w:pPr>
    </w:p>
    <w:p w:rsidR="009D059F" w:rsidRDefault="009D059F" w:rsidP="004638F3">
      <w:pPr>
        <w:pStyle w:val="1"/>
        <w:spacing w:before="0"/>
        <w:rPr>
          <w:color w:val="auto"/>
          <w:sz w:val="36"/>
          <w:szCs w:val="36"/>
        </w:rPr>
      </w:pPr>
      <w:bookmarkStart w:id="9" w:name="_Toc39224278"/>
      <w:r>
        <w:rPr>
          <w:color w:val="auto"/>
          <w:sz w:val="36"/>
          <w:szCs w:val="36"/>
        </w:rPr>
        <w:t>Право на передышку</w:t>
      </w:r>
      <w:bookmarkEnd w:id="9"/>
    </w:p>
    <w:p w:rsidR="009D059F" w:rsidRDefault="009D059F" w:rsidP="009D059F">
      <w:pPr>
        <w:rPr>
          <w:rFonts w:asciiTheme="majorHAnsi" w:hAnsiTheme="majorHAnsi"/>
          <w:sz w:val="24"/>
          <w:szCs w:val="24"/>
        </w:rPr>
      </w:pPr>
    </w:p>
    <w:p w:rsidR="009D059F" w:rsidRPr="009D059F" w:rsidRDefault="009D059F" w:rsidP="009D059F">
      <w:pPr>
        <w:rPr>
          <w:rFonts w:asciiTheme="majorHAnsi" w:hAnsiTheme="majorHAnsi"/>
          <w:b/>
          <w:sz w:val="24"/>
          <w:szCs w:val="24"/>
        </w:rPr>
      </w:pPr>
      <w:r w:rsidRPr="009D059F">
        <w:rPr>
          <w:rFonts w:asciiTheme="majorHAnsi" w:hAnsiTheme="majorHAnsi"/>
          <w:b/>
          <w:sz w:val="24"/>
          <w:szCs w:val="24"/>
        </w:rPr>
        <w:t>Что такое кредитные каникулы и кто может ими воспользоваться?</w:t>
      </w:r>
    </w:p>
    <w:p w:rsidR="009D059F" w:rsidRDefault="009D059F" w:rsidP="009D059F">
      <w:pPr>
        <w:rPr>
          <w:rFonts w:asciiTheme="majorHAnsi" w:hAnsiTheme="majorHAnsi"/>
          <w:sz w:val="24"/>
          <w:szCs w:val="24"/>
        </w:rPr>
      </w:pPr>
      <w:r w:rsidRPr="009D059F">
        <w:rPr>
          <w:rFonts w:asciiTheme="majorHAnsi" w:hAnsiTheme="majorHAnsi"/>
          <w:sz w:val="24"/>
          <w:szCs w:val="24"/>
        </w:rPr>
        <w:t>Эхо мощного удара, который пандемия коронавируса нанесла по макр</w:t>
      </w:r>
      <w:r w:rsidRPr="009D059F">
        <w:rPr>
          <w:rFonts w:asciiTheme="majorHAnsi" w:hAnsiTheme="majorHAnsi"/>
          <w:sz w:val="24"/>
          <w:szCs w:val="24"/>
        </w:rPr>
        <w:t>о</w:t>
      </w:r>
      <w:r w:rsidRPr="009D059F">
        <w:rPr>
          <w:rFonts w:asciiTheme="majorHAnsi" w:hAnsiTheme="majorHAnsi"/>
          <w:sz w:val="24"/>
          <w:szCs w:val="24"/>
        </w:rPr>
        <w:t>экономике, почти сразу оглушило и многих скромных рядовых тружеников, к</w:t>
      </w:r>
      <w:r w:rsidRPr="009D059F">
        <w:rPr>
          <w:rFonts w:asciiTheme="majorHAnsi" w:hAnsiTheme="majorHAnsi"/>
          <w:sz w:val="24"/>
          <w:szCs w:val="24"/>
        </w:rPr>
        <w:t>о</w:t>
      </w:r>
      <w:r w:rsidRPr="009D059F">
        <w:rPr>
          <w:rFonts w:asciiTheme="majorHAnsi" w:hAnsiTheme="majorHAnsi"/>
          <w:sz w:val="24"/>
          <w:szCs w:val="24"/>
        </w:rPr>
        <w:t>торых тут же с готовностью поглотил омут кризиса. Закрыты тысячи предпр</w:t>
      </w:r>
      <w:r w:rsidRPr="009D059F">
        <w:rPr>
          <w:rFonts w:asciiTheme="majorHAnsi" w:hAnsiTheme="majorHAnsi"/>
          <w:sz w:val="24"/>
          <w:szCs w:val="24"/>
        </w:rPr>
        <w:t>и</w:t>
      </w:r>
      <w:r w:rsidRPr="009D059F">
        <w:rPr>
          <w:rFonts w:asciiTheme="majorHAnsi" w:hAnsiTheme="majorHAnsi"/>
          <w:sz w:val="24"/>
          <w:szCs w:val="24"/>
        </w:rPr>
        <w:t xml:space="preserve">ятий, руководителям нечем платить зарплату, кредиты, которые, по статистике, имеют более половины россиян, в одночасье превратились в неподъёмную ношу. Дать передышку если не всем, то хотя бы части пострадавших, призван принятый правительством РФ закон, предусматривающий возможность получить отсрочку платежей по кредитам и займам на срок до полугода. Для краткости документ в народе сразу окрестили «законом о кредитных каникулах». </w:t>
      </w:r>
    </w:p>
    <w:p w:rsidR="009D059F" w:rsidRDefault="009D059F" w:rsidP="009D059F">
      <w:pPr>
        <w:rPr>
          <w:rFonts w:asciiTheme="majorHAnsi" w:hAnsiTheme="majorHAnsi"/>
          <w:sz w:val="24"/>
          <w:szCs w:val="24"/>
        </w:rPr>
      </w:pPr>
      <w:r w:rsidRPr="009D059F">
        <w:rPr>
          <w:rFonts w:asciiTheme="majorHAnsi" w:hAnsiTheme="majorHAnsi"/>
          <w:sz w:val="24"/>
          <w:szCs w:val="24"/>
        </w:rPr>
        <w:t>Закон вступил в силу 3 апреля 2020 года. Он призван поддержать тех з</w:t>
      </w:r>
      <w:r w:rsidRPr="009D059F">
        <w:rPr>
          <w:rFonts w:asciiTheme="majorHAnsi" w:hAnsiTheme="majorHAnsi"/>
          <w:sz w:val="24"/>
          <w:szCs w:val="24"/>
        </w:rPr>
        <w:t>а</w:t>
      </w:r>
      <w:r w:rsidRPr="009D059F">
        <w:rPr>
          <w:rFonts w:asciiTheme="majorHAnsi" w:hAnsiTheme="majorHAnsi"/>
          <w:sz w:val="24"/>
          <w:szCs w:val="24"/>
        </w:rPr>
        <w:t>ёмщиков, чьи доходы в результате кризиса, связанного с пандемией коронавир</w:t>
      </w:r>
      <w:r w:rsidRPr="009D059F">
        <w:rPr>
          <w:rFonts w:asciiTheme="majorHAnsi" w:hAnsiTheme="majorHAnsi"/>
          <w:sz w:val="24"/>
          <w:szCs w:val="24"/>
        </w:rPr>
        <w:t>у</w:t>
      </w:r>
      <w:r w:rsidRPr="009D059F">
        <w:rPr>
          <w:rFonts w:asciiTheme="majorHAnsi" w:hAnsiTheme="majorHAnsi"/>
          <w:sz w:val="24"/>
          <w:szCs w:val="24"/>
        </w:rPr>
        <w:t xml:space="preserve">са, заметно снизились. </w:t>
      </w:r>
    </w:p>
    <w:p w:rsidR="009D059F" w:rsidRDefault="009D059F" w:rsidP="009D059F">
      <w:pPr>
        <w:rPr>
          <w:rFonts w:asciiTheme="majorHAnsi" w:hAnsiTheme="majorHAnsi"/>
          <w:sz w:val="24"/>
          <w:szCs w:val="24"/>
        </w:rPr>
      </w:pPr>
      <w:r w:rsidRPr="009D059F">
        <w:rPr>
          <w:rFonts w:asciiTheme="majorHAnsi" w:hAnsiTheme="majorHAnsi"/>
          <w:sz w:val="24"/>
          <w:szCs w:val="24"/>
        </w:rPr>
        <w:t xml:space="preserve">— Воспользоваться каникулами могут люди, доход которых снизился больше чем на 30 процентов и кредиты которых не превышают максимальный размер, установленный правительством, — поясняет начальник Сибирского ГУ Банка России </w:t>
      </w:r>
      <w:r w:rsidRPr="009D059F">
        <w:rPr>
          <w:rFonts w:asciiTheme="majorHAnsi" w:hAnsiTheme="majorHAnsi"/>
          <w:b/>
          <w:sz w:val="24"/>
          <w:szCs w:val="24"/>
        </w:rPr>
        <w:t>Николай Морев</w:t>
      </w:r>
      <w:r w:rsidRPr="009D059F">
        <w:rPr>
          <w:rFonts w:asciiTheme="majorHAnsi" w:hAnsiTheme="majorHAnsi"/>
          <w:sz w:val="24"/>
          <w:szCs w:val="24"/>
        </w:rPr>
        <w:t xml:space="preserve">. — Реализовать право на каникулы можно в любой день вплоть до 30 сентября 2020 года. Каникулы дают только один раз и на срок до 6 месяцев. </w:t>
      </w:r>
    </w:p>
    <w:p w:rsidR="009D059F" w:rsidRPr="009D059F" w:rsidRDefault="009D059F" w:rsidP="009D059F">
      <w:pPr>
        <w:rPr>
          <w:rFonts w:asciiTheme="majorHAnsi" w:hAnsiTheme="majorHAnsi"/>
          <w:b/>
          <w:sz w:val="24"/>
          <w:szCs w:val="24"/>
        </w:rPr>
      </w:pPr>
      <w:r w:rsidRPr="009D059F">
        <w:rPr>
          <w:rFonts w:asciiTheme="majorHAnsi" w:hAnsiTheme="majorHAnsi"/>
          <w:b/>
          <w:sz w:val="24"/>
          <w:szCs w:val="24"/>
        </w:rPr>
        <w:t xml:space="preserve">ВАЖНО! Предоставлять кредитные каникулы обязаны все банки — это требование федерального закона. </w:t>
      </w:r>
    </w:p>
    <w:p w:rsidR="009D059F" w:rsidRDefault="009D059F" w:rsidP="009D059F">
      <w:pPr>
        <w:rPr>
          <w:rFonts w:asciiTheme="majorHAnsi" w:hAnsiTheme="majorHAnsi"/>
          <w:sz w:val="24"/>
          <w:szCs w:val="24"/>
        </w:rPr>
      </w:pPr>
      <w:r w:rsidRPr="009D059F">
        <w:rPr>
          <w:rFonts w:asciiTheme="majorHAnsi" w:hAnsiTheme="majorHAnsi"/>
          <w:sz w:val="24"/>
          <w:szCs w:val="24"/>
        </w:rPr>
        <w:t xml:space="preserve">Максимальные установленные размеры для кредитных карт составляют 100 тысяч рублей, для потребительских кредитов — </w:t>
      </w:r>
      <w:r w:rsidRPr="009D059F">
        <w:rPr>
          <w:rFonts w:asciiTheme="majorHAnsi" w:hAnsiTheme="majorHAnsi"/>
          <w:b/>
          <w:sz w:val="24"/>
          <w:szCs w:val="24"/>
        </w:rPr>
        <w:t>250 тысяч рублей</w:t>
      </w:r>
      <w:r w:rsidRPr="009D059F">
        <w:rPr>
          <w:rFonts w:asciiTheme="majorHAnsi" w:hAnsiTheme="majorHAnsi"/>
          <w:sz w:val="24"/>
          <w:szCs w:val="24"/>
        </w:rPr>
        <w:t xml:space="preserve"> (физич</w:t>
      </w:r>
      <w:r w:rsidRPr="009D059F">
        <w:rPr>
          <w:rFonts w:asciiTheme="majorHAnsi" w:hAnsiTheme="majorHAnsi"/>
          <w:sz w:val="24"/>
          <w:szCs w:val="24"/>
        </w:rPr>
        <w:t>е</w:t>
      </w:r>
      <w:r w:rsidRPr="009D059F">
        <w:rPr>
          <w:rFonts w:asciiTheme="majorHAnsi" w:hAnsiTheme="majorHAnsi"/>
          <w:sz w:val="24"/>
          <w:szCs w:val="24"/>
        </w:rPr>
        <w:t xml:space="preserve">ские лица) и </w:t>
      </w:r>
      <w:r w:rsidRPr="009D059F">
        <w:rPr>
          <w:rFonts w:asciiTheme="majorHAnsi" w:hAnsiTheme="majorHAnsi"/>
          <w:b/>
          <w:sz w:val="24"/>
          <w:szCs w:val="24"/>
        </w:rPr>
        <w:t>300 тысяч рублей</w:t>
      </w:r>
      <w:r w:rsidRPr="009D059F">
        <w:rPr>
          <w:rFonts w:asciiTheme="majorHAnsi" w:hAnsiTheme="majorHAnsi"/>
          <w:sz w:val="24"/>
          <w:szCs w:val="24"/>
        </w:rPr>
        <w:t xml:space="preserve"> (индивидуальные предприниматели), для авт</w:t>
      </w:r>
      <w:r w:rsidRPr="009D059F">
        <w:rPr>
          <w:rFonts w:asciiTheme="majorHAnsi" w:hAnsiTheme="majorHAnsi"/>
          <w:sz w:val="24"/>
          <w:szCs w:val="24"/>
        </w:rPr>
        <w:t>о</w:t>
      </w:r>
      <w:r w:rsidRPr="009D059F">
        <w:rPr>
          <w:rFonts w:asciiTheme="majorHAnsi" w:hAnsiTheme="majorHAnsi"/>
          <w:sz w:val="24"/>
          <w:szCs w:val="24"/>
        </w:rPr>
        <w:t>кредитов — 600 тысяч рублей, для ипотеки предельный размер сначала был у</w:t>
      </w:r>
      <w:r w:rsidRPr="009D059F">
        <w:rPr>
          <w:rFonts w:asciiTheme="majorHAnsi" w:hAnsiTheme="majorHAnsi"/>
          <w:sz w:val="24"/>
          <w:szCs w:val="24"/>
        </w:rPr>
        <w:t>с</w:t>
      </w:r>
      <w:r w:rsidRPr="009D059F">
        <w:rPr>
          <w:rFonts w:asciiTheme="majorHAnsi" w:hAnsiTheme="majorHAnsi"/>
          <w:sz w:val="24"/>
          <w:szCs w:val="24"/>
        </w:rPr>
        <w:t>тановлен 1,5 млн рублей, затем его увеличили и сделали «плавающим» — для Москвы, где жильё самое дорогое, предельный размер составил 4,5 млн рублей; для Московской области, Санкт-Петербурга и регионов, которые входят в Дал</w:t>
      </w:r>
      <w:r w:rsidRPr="009D059F">
        <w:rPr>
          <w:rFonts w:asciiTheme="majorHAnsi" w:hAnsiTheme="majorHAnsi"/>
          <w:sz w:val="24"/>
          <w:szCs w:val="24"/>
        </w:rPr>
        <w:t>ь</w:t>
      </w:r>
      <w:r w:rsidRPr="009D059F">
        <w:rPr>
          <w:rFonts w:asciiTheme="majorHAnsi" w:hAnsiTheme="majorHAnsi"/>
          <w:sz w:val="24"/>
          <w:szCs w:val="24"/>
        </w:rPr>
        <w:lastRenderedPageBreak/>
        <w:t xml:space="preserve">невосточный федеральный округ — 3 млн рублей, для остальных регионов, включая Новосибирскую область, — </w:t>
      </w:r>
      <w:r w:rsidRPr="009D059F">
        <w:rPr>
          <w:rFonts w:asciiTheme="majorHAnsi" w:hAnsiTheme="majorHAnsi"/>
          <w:b/>
          <w:sz w:val="24"/>
          <w:szCs w:val="24"/>
        </w:rPr>
        <w:t>2 млн рублей</w:t>
      </w:r>
      <w:r w:rsidRPr="009D059F">
        <w:rPr>
          <w:rFonts w:asciiTheme="majorHAnsi" w:hAnsiTheme="majorHAnsi"/>
          <w:sz w:val="24"/>
          <w:szCs w:val="24"/>
        </w:rPr>
        <w:t xml:space="preserve">. </w:t>
      </w:r>
    </w:p>
    <w:p w:rsidR="009D059F" w:rsidRDefault="009D059F" w:rsidP="009D059F">
      <w:pPr>
        <w:rPr>
          <w:rFonts w:asciiTheme="majorHAnsi" w:hAnsiTheme="majorHAnsi"/>
          <w:sz w:val="24"/>
          <w:szCs w:val="24"/>
        </w:rPr>
      </w:pPr>
      <w:r w:rsidRPr="009D059F">
        <w:rPr>
          <w:rFonts w:asciiTheme="majorHAnsi" w:hAnsiTheme="majorHAnsi"/>
          <w:sz w:val="24"/>
          <w:szCs w:val="24"/>
        </w:rPr>
        <w:t>— Каникулы не означают, что банки простят весь долг или его часть, — подчёркивает Николай Морев. — Речь идёт об отсрочке, причём платной: во вр</w:t>
      </w:r>
      <w:r w:rsidRPr="009D059F">
        <w:rPr>
          <w:rFonts w:asciiTheme="majorHAnsi" w:hAnsiTheme="majorHAnsi"/>
          <w:sz w:val="24"/>
          <w:szCs w:val="24"/>
        </w:rPr>
        <w:t>е</w:t>
      </w:r>
      <w:r w:rsidRPr="009D059F">
        <w:rPr>
          <w:rFonts w:asciiTheme="majorHAnsi" w:hAnsiTheme="majorHAnsi"/>
          <w:sz w:val="24"/>
          <w:szCs w:val="24"/>
        </w:rPr>
        <w:t xml:space="preserve">мя каникул проценты по кредиту начисляются. </w:t>
      </w:r>
    </w:p>
    <w:p w:rsidR="009D059F" w:rsidRDefault="009D059F" w:rsidP="009D059F">
      <w:pPr>
        <w:ind w:firstLine="0"/>
        <w:rPr>
          <w:rFonts w:asciiTheme="majorHAnsi" w:hAnsiTheme="majorHAnsi"/>
          <w:sz w:val="24"/>
          <w:szCs w:val="24"/>
        </w:rPr>
      </w:pPr>
    </w:p>
    <w:p w:rsidR="009D059F" w:rsidRPr="009D059F" w:rsidRDefault="009D059F" w:rsidP="009D059F">
      <w:pPr>
        <w:ind w:firstLine="0"/>
        <w:rPr>
          <w:rFonts w:asciiTheme="majorHAnsi" w:hAnsiTheme="majorHAnsi"/>
          <w:b/>
          <w:sz w:val="24"/>
          <w:szCs w:val="24"/>
        </w:rPr>
      </w:pPr>
      <w:r w:rsidRPr="009D059F">
        <w:rPr>
          <w:rFonts w:asciiTheme="majorHAnsi" w:hAnsiTheme="majorHAnsi"/>
          <w:b/>
          <w:sz w:val="24"/>
          <w:szCs w:val="24"/>
        </w:rPr>
        <w:t xml:space="preserve">Что нужно для получения каникул? </w:t>
      </w:r>
    </w:p>
    <w:p w:rsidR="009D059F" w:rsidRDefault="009D059F" w:rsidP="009D059F">
      <w:pPr>
        <w:rPr>
          <w:rFonts w:asciiTheme="majorHAnsi" w:hAnsiTheme="majorHAnsi"/>
          <w:sz w:val="24"/>
          <w:szCs w:val="24"/>
        </w:rPr>
      </w:pPr>
      <w:r w:rsidRPr="009D059F">
        <w:rPr>
          <w:rFonts w:asciiTheme="majorHAnsi" w:hAnsiTheme="majorHAnsi"/>
          <w:sz w:val="24"/>
          <w:szCs w:val="24"/>
        </w:rPr>
        <w:t>В Сибирском ГУ Банка России для желающих ими воспользоваться разр</w:t>
      </w:r>
      <w:r w:rsidRPr="009D059F">
        <w:rPr>
          <w:rFonts w:asciiTheme="majorHAnsi" w:hAnsiTheme="majorHAnsi"/>
          <w:sz w:val="24"/>
          <w:szCs w:val="24"/>
        </w:rPr>
        <w:t>а</w:t>
      </w:r>
      <w:r w:rsidRPr="009D059F">
        <w:rPr>
          <w:rFonts w:asciiTheme="majorHAnsi" w:hAnsiTheme="majorHAnsi"/>
          <w:sz w:val="24"/>
          <w:szCs w:val="24"/>
        </w:rPr>
        <w:t xml:space="preserve">ботали подробную инструкцию. </w:t>
      </w:r>
    </w:p>
    <w:p w:rsidR="009D059F" w:rsidRPr="009D059F" w:rsidRDefault="009D059F" w:rsidP="009D059F">
      <w:pPr>
        <w:rPr>
          <w:rFonts w:asciiTheme="majorHAnsi" w:hAnsiTheme="majorHAnsi"/>
          <w:b/>
          <w:sz w:val="24"/>
          <w:szCs w:val="24"/>
        </w:rPr>
      </w:pPr>
      <w:r w:rsidRPr="009D059F">
        <w:rPr>
          <w:rFonts w:asciiTheme="majorHAnsi" w:hAnsiTheme="majorHAnsi"/>
          <w:b/>
          <w:sz w:val="24"/>
          <w:szCs w:val="24"/>
        </w:rPr>
        <w:t xml:space="preserve">1. Сравните размер своего кредита с установленными лимитами. </w:t>
      </w:r>
    </w:p>
    <w:p w:rsidR="009D059F" w:rsidRDefault="009D059F" w:rsidP="009D059F">
      <w:pPr>
        <w:rPr>
          <w:rFonts w:asciiTheme="majorHAnsi" w:hAnsiTheme="majorHAnsi"/>
          <w:sz w:val="24"/>
          <w:szCs w:val="24"/>
        </w:rPr>
      </w:pPr>
      <w:r w:rsidRPr="009D059F">
        <w:rPr>
          <w:rFonts w:asciiTheme="majorHAnsi" w:hAnsiTheme="majorHAnsi"/>
          <w:sz w:val="24"/>
          <w:szCs w:val="24"/>
        </w:rPr>
        <w:t>Кредитные каникулы действуют для выданных ранее 3  апреля 2020 года кредитов и займов в банках, микрофинансовых организациях и кредитных п</w:t>
      </w:r>
      <w:r w:rsidRPr="009D059F">
        <w:rPr>
          <w:rFonts w:asciiTheme="majorHAnsi" w:hAnsiTheme="majorHAnsi"/>
          <w:sz w:val="24"/>
          <w:szCs w:val="24"/>
        </w:rPr>
        <w:t>о</w:t>
      </w:r>
      <w:r w:rsidRPr="009D059F">
        <w:rPr>
          <w:rFonts w:asciiTheme="majorHAnsi" w:hAnsiTheme="majorHAnsi"/>
          <w:sz w:val="24"/>
          <w:szCs w:val="24"/>
        </w:rPr>
        <w:t xml:space="preserve">требительских кооперативах. </w:t>
      </w:r>
    </w:p>
    <w:p w:rsidR="009D059F" w:rsidRPr="009D059F" w:rsidRDefault="009D059F" w:rsidP="009D059F">
      <w:pPr>
        <w:rPr>
          <w:rFonts w:asciiTheme="majorHAnsi" w:hAnsiTheme="majorHAnsi"/>
          <w:b/>
          <w:color w:val="215868" w:themeColor="accent5" w:themeShade="80"/>
          <w:sz w:val="24"/>
          <w:szCs w:val="24"/>
        </w:rPr>
      </w:pPr>
      <w:r w:rsidRPr="009D059F">
        <w:rPr>
          <w:rFonts w:asciiTheme="majorHAnsi" w:hAnsiTheme="majorHAnsi"/>
          <w:b/>
          <w:color w:val="215868" w:themeColor="accent5" w:themeShade="80"/>
          <w:sz w:val="24"/>
          <w:szCs w:val="24"/>
        </w:rPr>
        <w:t xml:space="preserve">Банки учитывают размер выданного кредита и лимита по карте, а не остаток задолженности. </w:t>
      </w:r>
    </w:p>
    <w:p w:rsidR="009D059F" w:rsidRPr="009D059F" w:rsidRDefault="009D059F" w:rsidP="009D059F">
      <w:pPr>
        <w:rPr>
          <w:rFonts w:asciiTheme="majorHAnsi" w:hAnsiTheme="majorHAnsi"/>
          <w:b/>
          <w:sz w:val="24"/>
          <w:szCs w:val="24"/>
        </w:rPr>
      </w:pPr>
      <w:r w:rsidRPr="009D059F">
        <w:rPr>
          <w:rFonts w:asciiTheme="majorHAnsi" w:hAnsiTheme="majorHAnsi"/>
          <w:b/>
          <w:sz w:val="24"/>
          <w:szCs w:val="24"/>
        </w:rPr>
        <w:t xml:space="preserve">2. Проверьте, снизились ли доходы и сможете ли вы это подтвердить. </w:t>
      </w:r>
    </w:p>
    <w:p w:rsidR="009D059F" w:rsidRDefault="009D059F" w:rsidP="009D059F">
      <w:pPr>
        <w:rPr>
          <w:rFonts w:asciiTheme="majorHAnsi" w:hAnsiTheme="majorHAnsi"/>
          <w:sz w:val="24"/>
          <w:szCs w:val="24"/>
        </w:rPr>
      </w:pPr>
      <w:r w:rsidRPr="009D059F">
        <w:rPr>
          <w:rFonts w:asciiTheme="majorHAnsi" w:hAnsiTheme="majorHAnsi"/>
          <w:sz w:val="24"/>
          <w:szCs w:val="24"/>
        </w:rPr>
        <w:t>Кредитные каникулы предоставляют заёмщикам, чьи доходы упали бол</w:t>
      </w:r>
      <w:r w:rsidRPr="009D059F">
        <w:rPr>
          <w:rFonts w:asciiTheme="majorHAnsi" w:hAnsiTheme="majorHAnsi"/>
          <w:sz w:val="24"/>
          <w:szCs w:val="24"/>
        </w:rPr>
        <w:t>ь</w:t>
      </w:r>
      <w:r w:rsidRPr="009D059F">
        <w:rPr>
          <w:rFonts w:asciiTheme="majorHAnsi" w:hAnsiTheme="majorHAnsi"/>
          <w:sz w:val="24"/>
          <w:szCs w:val="24"/>
        </w:rPr>
        <w:t>ше чем на 30% по сравнению со среднемесячным доходом за 2019 год. Для по</w:t>
      </w:r>
      <w:r w:rsidRPr="009D059F">
        <w:rPr>
          <w:rFonts w:asciiTheme="majorHAnsi" w:hAnsiTheme="majorHAnsi"/>
          <w:sz w:val="24"/>
          <w:szCs w:val="24"/>
        </w:rPr>
        <w:t>д</w:t>
      </w:r>
      <w:r w:rsidRPr="009D059F">
        <w:rPr>
          <w:rFonts w:asciiTheme="majorHAnsi" w:hAnsiTheme="majorHAnsi"/>
          <w:sz w:val="24"/>
          <w:szCs w:val="24"/>
        </w:rPr>
        <w:t xml:space="preserve">тверждения подойдут: </w:t>
      </w:r>
    </w:p>
    <w:p w:rsidR="009D059F" w:rsidRDefault="009D059F" w:rsidP="009D059F">
      <w:pPr>
        <w:rPr>
          <w:rFonts w:asciiTheme="majorHAnsi" w:hAnsiTheme="majorHAnsi"/>
          <w:sz w:val="24"/>
          <w:szCs w:val="24"/>
        </w:rPr>
      </w:pPr>
      <w:r w:rsidRPr="009D059F">
        <w:rPr>
          <w:rFonts w:asciiTheme="majorHAnsi" w:hAnsiTheme="majorHAnsi"/>
          <w:sz w:val="24"/>
          <w:szCs w:val="24"/>
        </w:rPr>
        <w:t xml:space="preserve">• справки 2-НДФЛ за текущий год и 2019 год; </w:t>
      </w:r>
    </w:p>
    <w:p w:rsidR="009D059F" w:rsidRDefault="009D059F" w:rsidP="009D059F">
      <w:pPr>
        <w:rPr>
          <w:rFonts w:asciiTheme="majorHAnsi" w:hAnsiTheme="majorHAnsi"/>
          <w:sz w:val="24"/>
          <w:szCs w:val="24"/>
        </w:rPr>
      </w:pPr>
      <w:r w:rsidRPr="009D059F">
        <w:rPr>
          <w:rFonts w:asciiTheme="majorHAnsi" w:hAnsiTheme="majorHAnsi"/>
          <w:sz w:val="24"/>
          <w:szCs w:val="24"/>
        </w:rPr>
        <w:t xml:space="preserve">• выписка о регистрации в качестве безработного; </w:t>
      </w:r>
    </w:p>
    <w:p w:rsidR="009D059F" w:rsidRDefault="009D059F" w:rsidP="009D059F">
      <w:pPr>
        <w:rPr>
          <w:rFonts w:asciiTheme="majorHAnsi" w:hAnsiTheme="majorHAnsi"/>
          <w:sz w:val="24"/>
          <w:szCs w:val="24"/>
        </w:rPr>
      </w:pPr>
      <w:r w:rsidRPr="009D059F">
        <w:rPr>
          <w:rFonts w:asciiTheme="majorHAnsi" w:hAnsiTheme="majorHAnsi"/>
          <w:sz w:val="24"/>
          <w:szCs w:val="24"/>
        </w:rPr>
        <w:t xml:space="preserve">• больничный на срок не менее одного месяца; </w:t>
      </w:r>
    </w:p>
    <w:p w:rsidR="009D059F" w:rsidRDefault="009D059F" w:rsidP="009D059F">
      <w:pPr>
        <w:rPr>
          <w:rFonts w:asciiTheme="majorHAnsi" w:hAnsiTheme="majorHAnsi"/>
          <w:sz w:val="24"/>
          <w:szCs w:val="24"/>
        </w:rPr>
      </w:pPr>
      <w:r w:rsidRPr="009D059F">
        <w:rPr>
          <w:rFonts w:asciiTheme="majorHAnsi" w:hAnsiTheme="majorHAnsi"/>
          <w:sz w:val="24"/>
          <w:szCs w:val="24"/>
        </w:rPr>
        <w:t xml:space="preserve">• иные документы, которые свидетельствуют о снижении дохода. </w:t>
      </w:r>
    </w:p>
    <w:p w:rsidR="009D059F" w:rsidRDefault="009D059F" w:rsidP="009D059F">
      <w:pPr>
        <w:rPr>
          <w:rFonts w:asciiTheme="majorHAnsi" w:hAnsiTheme="majorHAnsi"/>
          <w:sz w:val="24"/>
          <w:szCs w:val="24"/>
        </w:rPr>
      </w:pPr>
      <w:r w:rsidRPr="009D059F">
        <w:rPr>
          <w:rFonts w:asciiTheme="majorHAnsi" w:hAnsiTheme="majorHAnsi"/>
          <w:sz w:val="24"/>
          <w:szCs w:val="24"/>
        </w:rPr>
        <w:t>Уточните у кредитора, какие иные документы он может принять в качес</w:t>
      </w:r>
      <w:r w:rsidRPr="009D059F">
        <w:rPr>
          <w:rFonts w:asciiTheme="majorHAnsi" w:hAnsiTheme="majorHAnsi"/>
          <w:sz w:val="24"/>
          <w:szCs w:val="24"/>
        </w:rPr>
        <w:t>т</w:t>
      </w:r>
      <w:r w:rsidRPr="009D059F">
        <w:rPr>
          <w:rFonts w:asciiTheme="majorHAnsi" w:hAnsiTheme="majorHAnsi"/>
          <w:sz w:val="24"/>
          <w:szCs w:val="24"/>
        </w:rPr>
        <w:t>ве подтверждения. Для этого обратитесь по те</w:t>
      </w:r>
      <w:r>
        <w:rPr>
          <w:rFonts w:asciiTheme="majorHAnsi" w:hAnsiTheme="majorHAnsi"/>
          <w:sz w:val="24"/>
          <w:szCs w:val="24"/>
        </w:rPr>
        <w:t>лефону в колл-центр банка.</w:t>
      </w:r>
    </w:p>
    <w:p w:rsidR="009D059F" w:rsidRPr="009D059F" w:rsidRDefault="009D059F" w:rsidP="009D059F">
      <w:pPr>
        <w:rPr>
          <w:rFonts w:asciiTheme="majorHAnsi" w:hAnsiTheme="majorHAnsi"/>
          <w:b/>
          <w:sz w:val="24"/>
          <w:szCs w:val="24"/>
        </w:rPr>
      </w:pPr>
      <w:r w:rsidRPr="009D059F">
        <w:rPr>
          <w:rFonts w:asciiTheme="majorHAnsi" w:hAnsiTheme="majorHAnsi"/>
          <w:b/>
          <w:sz w:val="24"/>
          <w:szCs w:val="24"/>
        </w:rPr>
        <w:t>3</w:t>
      </w:r>
      <w:r>
        <w:rPr>
          <w:rFonts w:asciiTheme="majorHAnsi" w:hAnsiTheme="majorHAnsi"/>
          <w:b/>
          <w:sz w:val="24"/>
          <w:szCs w:val="24"/>
        </w:rPr>
        <w:t xml:space="preserve">. </w:t>
      </w:r>
      <w:r w:rsidRPr="009D059F">
        <w:rPr>
          <w:rFonts w:asciiTheme="majorHAnsi" w:hAnsiTheme="majorHAnsi"/>
          <w:b/>
          <w:sz w:val="24"/>
          <w:szCs w:val="24"/>
        </w:rPr>
        <w:t xml:space="preserve">Подайте заявление о кредитных каникулах дистанционно. </w:t>
      </w:r>
    </w:p>
    <w:p w:rsidR="009D059F" w:rsidRDefault="009D059F" w:rsidP="009D059F">
      <w:pPr>
        <w:rPr>
          <w:rFonts w:asciiTheme="majorHAnsi" w:hAnsiTheme="majorHAnsi"/>
          <w:sz w:val="24"/>
          <w:szCs w:val="24"/>
        </w:rPr>
      </w:pPr>
      <w:r w:rsidRPr="009D059F">
        <w:rPr>
          <w:rFonts w:asciiTheme="majorHAnsi" w:hAnsiTheme="majorHAnsi"/>
          <w:sz w:val="24"/>
          <w:szCs w:val="24"/>
        </w:rPr>
        <w:t>По закону банк обязан принять ваше заявление по телефону. Звонить ну</w:t>
      </w:r>
      <w:r w:rsidRPr="009D059F">
        <w:rPr>
          <w:rFonts w:asciiTheme="majorHAnsi" w:hAnsiTheme="majorHAnsi"/>
          <w:sz w:val="24"/>
          <w:szCs w:val="24"/>
        </w:rPr>
        <w:t>ж</w:t>
      </w:r>
      <w:r w:rsidRPr="009D059F">
        <w:rPr>
          <w:rFonts w:asciiTheme="majorHAnsi" w:hAnsiTheme="majorHAnsi"/>
          <w:sz w:val="24"/>
          <w:szCs w:val="24"/>
        </w:rPr>
        <w:t xml:space="preserve">но с номера, который вы указали в кредитном договоре. Можно использовать и другие способы связи, если они предусмотрены договором. У банка есть 5 дней на то, чтобы рассмотреть заявление. </w:t>
      </w:r>
    </w:p>
    <w:p w:rsidR="009D059F" w:rsidRDefault="009D059F" w:rsidP="009D059F">
      <w:pPr>
        <w:rPr>
          <w:rFonts w:asciiTheme="majorHAnsi" w:hAnsiTheme="majorHAnsi"/>
          <w:sz w:val="24"/>
          <w:szCs w:val="24"/>
        </w:rPr>
      </w:pPr>
      <w:r w:rsidRPr="009D059F">
        <w:rPr>
          <w:rFonts w:asciiTheme="majorHAnsi" w:hAnsiTheme="majorHAnsi"/>
          <w:sz w:val="24"/>
          <w:szCs w:val="24"/>
        </w:rPr>
        <w:t xml:space="preserve">Документы, которые подтверждают снижение дохода, можно предоставить в течение 90 дней после подачи заявления, но лучше сделать это как можно раньше. </w:t>
      </w:r>
    </w:p>
    <w:p w:rsidR="009D059F" w:rsidRPr="009D059F" w:rsidRDefault="009D059F" w:rsidP="009D059F">
      <w:pPr>
        <w:rPr>
          <w:rFonts w:asciiTheme="majorHAnsi" w:hAnsiTheme="majorHAnsi"/>
          <w:b/>
          <w:sz w:val="24"/>
          <w:szCs w:val="24"/>
        </w:rPr>
      </w:pPr>
      <w:r w:rsidRPr="009D059F">
        <w:rPr>
          <w:rFonts w:asciiTheme="majorHAnsi" w:hAnsiTheme="majorHAnsi"/>
          <w:b/>
          <w:sz w:val="24"/>
          <w:szCs w:val="24"/>
        </w:rPr>
        <w:t>ВАЖНО! Если при проверке выяснится, что заёмщик не соответствует критериям, то каникулы отменят. Придётся возместить пропущенные пл</w:t>
      </w:r>
      <w:r w:rsidRPr="009D059F">
        <w:rPr>
          <w:rFonts w:asciiTheme="majorHAnsi" w:hAnsiTheme="majorHAnsi"/>
          <w:b/>
          <w:sz w:val="24"/>
          <w:szCs w:val="24"/>
        </w:rPr>
        <w:t>а</w:t>
      </w:r>
      <w:r w:rsidRPr="009D059F">
        <w:rPr>
          <w:rFonts w:asciiTheme="majorHAnsi" w:hAnsiTheme="majorHAnsi"/>
          <w:b/>
          <w:sz w:val="24"/>
          <w:szCs w:val="24"/>
        </w:rPr>
        <w:t xml:space="preserve">тежи и выплатить неустойку. Кроме того, информация о просрочке попадёт в кредитную историю. </w:t>
      </w:r>
    </w:p>
    <w:p w:rsidR="009D059F" w:rsidRDefault="009D059F" w:rsidP="009D059F">
      <w:pPr>
        <w:rPr>
          <w:rFonts w:asciiTheme="majorHAnsi" w:hAnsiTheme="majorHAnsi"/>
          <w:sz w:val="24"/>
          <w:szCs w:val="24"/>
        </w:rPr>
      </w:pPr>
      <w:r w:rsidRPr="009D059F">
        <w:rPr>
          <w:rFonts w:asciiTheme="majorHAnsi" w:hAnsiTheme="majorHAnsi"/>
          <w:sz w:val="24"/>
          <w:szCs w:val="24"/>
        </w:rPr>
        <w:t>В случае, если у вас есть сомнения в расчёте дохода или перечне докуме</w:t>
      </w:r>
      <w:r w:rsidRPr="009D059F">
        <w:rPr>
          <w:rFonts w:asciiTheme="majorHAnsi" w:hAnsiTheme="majorHAnsi"/>
          <w:sz w:val="24"/>
          <w:szCs w:val="24"/>
        </w:rPr>
        <w:t>н</w:t>
      </w:r>
      <w:r w:rsidRPr="009D059F">
        <w:rPr>
          <w:rFonts w:asciiTheme="majorHAnsi" w:hAnsiTheme="majorHAnsi"/>
          <w:sz w:val="24"/>
          <w:szCs w:val="24"/>
        </w:rPr>
        <w:t>тов, обсудите ситуацию с кредитором. Когда заёмщик соответствует всем треб</w:t>
      </w:r>
      <w:r w:rsidRPr="009D059F">
        <w:rPr>
          <w:rFonts w:asciiTheme="majorHAnsi" w:hAnsiTheme="majorHAnsi"/>
          <w:sz w:val="24"/>
          <w:szCs w:val="24"/>
        </w:rPr>
        <w:t>о</w:t>
      </w:r>
      <w:r w:rsidRPr="009D059F">
        <w:rPr>
          <w:rFonts w:asciiTheme="majorHAnsi" w:hAnsiTheme="majorHAnsi"/>
          <w:sz w:val="24"/>
          <w:szCs w:val="24"/>
        </w:rPr>
        <w:t xml:space="preserve">ваниям закона, банк обязан предоставить каникулы. </w:t>
      </w:r>
    </w:p>
    <w:p w:rsidR="009D059F" w:rsidRPr="009D059F" w:rsidRDefault="009D059F" w:rsidP="009D059F">
      <w:pPr>
        <w:rPr>
          <w:rFonts w:asciiTheme="majorHAnsi" w:hAnsiTheme="majorHAnsi"/>
          <w:b/>
          <w:sz w:val="24"/>
          <w:szCs w:val="24"/>
        </w:rPr>
      </w:pPr>
      <w:r w:rsidRPr="009D059F">
        <w:rPr>
          <w:rFonts w:asciiTheme="majorHAnsi" w:hAnsiTheme="majorHAnsi"/>
          <w:b/>
          <w:sz w:val="24"/>
          <w:szCs w:val="24"/>
        </w:rPr>
        <w:t xml:space="preserve">4. Пользуйтесь кредитными каникулами только в крайнем случае. </w:t>
      </w:r>
    </w:p>
    <w:p w:rsidR="009D059F" w:rsidRDefault="009D059F" w:rsidP="009D059F">
      <w:pPr>
        <w:rPr>
          <w:rFonts w:asciiTheme="majorHAnsi" w:hAnsiTheme="majorHAnsi"/>
          <w:sz w:val="24"/>
          <w:szCs w:val="24"/>
        </w:rPr>
      </w:pPr>
      <w:r w:rsidRPr="009D059F">
        <w:rPr>
          <w:rFonts w:asciiTheme="majorHAnsi" w:hAnsiTheme="majorHAnsi"/>
          <w:sz w:val="24"/>
          <w:szCs w:val="24"/>
        </w:rPr>
        <w:t xml:space="preserve">Каникулы дадут только один раз по одному кредиту и на срок до 6 месяцев. Нужно понимать, что в это время идёт начисление процентов. </w:t>
      </w:r>
    </w:p>
    <w:p w:rsidR="009D059F" w:rsidRPr="009D059F" w:rsidRDefault="009D059F" w:rsidP="009D059F">
      <w:pPr>
        <w:rPr>
          <w:rFonts w:asciiTheme="majorHAnsi" w:hAnsiTheme="majorHAnsi"/>
          <w:b/>
          <w:color w:val="215868" w:themeColor="accent5" w:themeShade="80"/>
          <w:sz w:val="24"/>
          <w:szCs w:val="24"/>
        </w:rPr>
      </w:pPr>
      <w:r w:rsidRPr="009D059F">
        <w:rPr>
          <w:rFonts w:asciiTheme="majorHAnsi" w:hAnsiTheme="majorHAnsi"/>
          <w:b/>
          <w:color w:val="215868" w:themeColor="accent5" w:themeShade="80"/>
          <w:sz w:val="24"/>
          <w:szCs w:val="24"/>
        </w:rPr>
        <w:t>Следует помнить, что кредитные каникулы — это крайняя мера. Если вы в состоянии обслуживать долги, стоит поберечь её на случай, когда кан</w:t>
      </w:r>
      <w:r w:rsidRPr="009D059F">
        <w:rPr>
          <w:rFonts w:asciiTheme="majorHAnsi" w:hAnsiTheme="majorHAnsi"/>
          <w:b/>
          <w:color w:val="215868" w:themeColor="accent5" w:themeShade="80"/>
          <w:sz w:val="24"/>
          <w:szCs w:val="24"/>
        </w:rPr>
        <w:t>и</w:t>
      </w:r>
      <w:r w:rsidRPr="009D059F">
        <w:rPr>
          <w:rFonts w:asciiTheme="majorHAnsi" w:hAnsiTheme="majorHAnsi"/>
          <w:b/>
          <w:color w:val="215868" w:themeColor="accent5" w:themeShade="80"/>
          <w:sz w:val="24"/>
          <w:szCs w:val="24"/>
        </w:rPr>
        <w:t xml:space="preserve">кулы действительно станут необходимыми. </w:t>
      </w:r>
    </w:p>
    <w:p w:rsidR="009D059F" w:rsidRDefault="009D059F" w:rsidP="009D059F">
      <w:pPr>
        <w:rPr>
          <w:rFonts w:asciiTheme="majorHAnsi" w:hAnsiTheme="majorHAnsi"/>
          <w:sz w:val="24"/>
          <w:szCs w:val="24"/>
        </w:rPr>
      </w:pPr>
      <w:r w:rsidRPr="009D059F">
        <w:rPr>
          <w:rFonts w:asciiTheme="majorHAnsi" w:hAnsiTheme="majorHAnsi"/>
          <w:sz w:val="24"/>
          <w:szCs w:val="24"/>
        </w:rPr>
        <w:t>Можно попросить, чтобы каникулы начали отсчитываться даже раньше, чем вы обратились к кредитору: за 30 дней до даты подачи заявления, если ну</w:t>
      </w:r>
      <w:r w:rsidRPr="009D059F">
        <w:rPr>
          <w:rFonts w:asciiTheme="majorHAnsi" w:hAnsiTheme="majorHAnsi"/>
          <w:sz w:val="24"/>
          <w:szCs w:val="24"/>
        </w:rPr>
        <w:t>ж</w:t>
      </w:r>
      <w:r w:rsidRPr="009D059F">
        <w:rPr>
          <w:rFonts w:asciiTheme="majorHAnsi" w:hAnsiTheme="majorHAnsi"/>
          <w:sz w:val="24"/>
          <w:szCs w:val="24"/>
        </w:rPr>
        <w:lastRenderedPageBreak/>
        <w:t>на отсрочка по ипотечному кредиту, и за 14 дней — по потребительскому. Офо</w:t>
      </w:r>
      <w:r w:rsidRPr="009D059F">
        <w:rPr>
          <w:rFonts w:asciiTheme="majorHAnsi" w:hAnsiTheme="majorHAnsi"/>
          <w:sz w:val="24"/>
          <w:szCs w:val="24"/>
        </w:rPr>
        <w:t>р</w:t>
      </w:r>
      <w:r w:rsidRPr="009D059F">
        <w:rPr>
          <w:rFonts w:asciiTheme="majorHAnsi" w:hAnsiTheme="majorHAnsi"/>
          <w:sz w:val="24"/>
          <w:szCs w:val="24"/>
        </w:rPr>
        <w:t xml:space="preserve">мить задним числом каникулы по кредитным картам нельзя. </w:t>
      </w:r>
    </w:p>
    <w:p w:rsidR="009D059F" w:rsidRPr="009D059F" w:rsidRDefault="009D059F" w:rsidP="009D059F">
      <w:pPr>
        <w:rPr>
          <w:rFonts w:asciiTheme="majorHAnsi" w:hAnsiTheme="majorHAnsi"/>
          <w:b/>
          <w:sz w:val="24"/>
          <w:szCs w:val="24"/>
        </w:rPr>
      </w:pPr>
      <w:r w:rsidRPr="009D059F">
        <w:rPr>
          <w:rFonts w:asciiTheme="majorHAnsi" w:hAnsiTheme="majorHAnsi"/>
          <w:b/>
          <w:sz w:val="24"/>
          <w:szCs w:val="24"/>
        </w:rPr>
        <w:t xml:space="preserve">5. После выплаты кредита нужно будет заплатить за льготный период. </w:t>
      </w:r>
    </w:p>
    <w:p w:rsidR="009D059F" w:rsidRDefault="009D059F" w:rsidP="009D059F">
      <w:pPr>
        <w:rPr>
          <w:rFonts w:asciiTheme="majorHAnsi" w:hAnsiTheme="majorHAnsi"/>
          <w:sz w:val="24"/>
          <w:szCs w:val="24"/>
        </w:rPr>
      </w:pPr>
      <w:r w:rsidRPr="009D059F">
        <w:rPr>
          <w:rFonts w:asciiTheme="majorHAnsi" w:hAnsiTheme="majorHAnsi"/>
          <w:sz w:val="24"/>
          <w:szCs w:val="24"/>
        </w:rPr>
        <w:t>По ипотечным кредитам во время каникул начисляется тот процент, кот</w:t>
      </w:r>
      <w:r w:rsidRPr="009D059F">
        <w:rPr>
          <w:rFonts w:asciiTheme="majorHAnsi" w:hAnsiTheme="majorHAnsi"/>
          <w:sz w:val="24"/>
          <w:szCs w:val="24"/>
        </w:rPr>
        <w:t>о</w:t>
      </w:r>
      <w:r w:rsidRPr="009D059F">
        <w:rPr>
          <w:rFonts w:asciiTheme="majorHAnsi" w:hAnsiTheme="majorHAnsi"/>
          <w:sz w:val="24"/>
          <w:szCs w:val="24"/>
        </w:rPr>
        <w:t>рый прописан в договоре. По потребительским кредитам и кредитным картам установлена льготная ставка — 2/3 среднерыночной ставки по такому же виду кредита, как у вас. Банк возьм ёт в расчёт ставку, которая действовала в день о</w:t>
      </w:r>
      <w:r w:rsidRPr="009D059F">
        <w:rPr>
          <w:rFonts w:asciiTheme="majorHAnsi" w:hAnsiTheme="majorHAnsi"/>
          <w:sz w:val="24"/>
          <w:szCs w:val="24"/>
        </w:rPr>
        <w:t>б</w:t>
      </w:r>
      <w:r w:rsidRPr="009D059F">
        <w:rPr>
          <w:rFonts w:asciiTheme="majorHAnsi" w:hAnsiTheme="majorHAnsi"/>
          <w:sz w:val="24"/>
          <w:szCs w:val="24"/>
        </w:rPr>
        <w:t xml:space="preserve">ращения за каникулами. </w:t>
      </w:r>
    </w:p>
    <w:p w:rsidR="009D059F" w:rsidRDefault="009D059F" w:rsidP="009D059F">
      <w:pPr>
        <w:rPr>
          <w:rFonts w:asciiTheme="majorHAnsi" w:hAnsiTheme="majorHAnsi"/>
          <w:sz w:val="24"/>
          <w:szCs w:val="24"/>
        </w:rPr>
      </w:pPr>
      <w:r w:rsidRPr="009D059F">
        <w:rPr>
          <w:rFonts w:asciiTheme="majorHAnsi" w:hAnsiTheme="majorHAnsi"/>
          <w:sz w:val="24"/>
          <w:szCs w:val="24"/>
        </w:rPr>
        <w:t>До окончания каникул кредитор направит вам новый график платежей. По потребительскому, ипотечному или автокредиту «каникулярный» долг нужно будет погасить уже после того, как закончатся плановые выплаты. Его также м</w:t>
      </w:r>
      <w:r w:rsidRPr="009D059F">
        <w:rPr>
          <w:rFonts w:asciiTheme="majorHAnsi" w:hAnsiTheme="majorHAnsi"/>
          <w:sz w:val="24"/>
          <w:szCs w:val="24"/>
        </w:rPr>
        <w:t>о</w:t>
      </w:r>
      <w:r w:rsidRPr="009D059F">
        <w:rPr>
          <w:rFonts w:asciiTheme="majorHAnsi" w:hAnsiTheme="majorHAnsi"/>
          <w:sz w:val="24"/>
          <w:szCs w:val="24"/>
        </w:rPr>
        <w:t>гут разбить на несколько ежемесячных взносов. По кредитной карте этот долг нужно будет выплатить в течение 24 месяцев после каникул равными ежемеся</w:t>
      </w:r>
      <w:r w:rsidRPr="009D059F">
        <w:rPr>
          <w:rFonts w:asciiTheme="majorHAnsi" w:hAnsiTheme="majorHAnsi"/>
          <w:sz w:val="24"/>
          <w:szCs w:val="24"/>
        </w:rPr>
        <w:t>ч</w:t>
      </w:r>
      <w:r w:rsidRPr="009D059F">
        <w:rPr>
          <w:rFonts w:asciiTheme="majorHAnsi" w:hAnsiTheme="majorHAnsi"/>
          <w:sz w:val="24"/>
          <w:szCs w:val="24"/>
        </w:rPr>
        <w:t xml:space="preserve">ными платежами. </w:t>
      </w:r>
    </w:p>
    <w:p w:rsidR="009D059F" w:rsidRPr="009D059F" w:rsidRDefault="009D059F" w:rsidP="009D059F">
      <w:pPr>
        <w:rPr>
          <w:rFonts w:asciiTheme="majorHAnsi" w:hAnsiTheme="majorHAnsi"/>
          <w:b/>
          <w:sz w:val="24"/>
          <w:szCs w:val="24"/>
        </w:rPr>
      </w:pPr>
      <w:r w:rsidRPr="009D059F">
        <w:rPr>
          <w:rFonts w:asciiTheme="majorHAnsi" w:hAnsiTheme="majorHAnsi"/>
          <w:b/>
          <w:sz w:val="24"/>
          <w:szCs w:val="24"/>
        </w:rPr>
        <w:t>ВАЖНО! Каникулами можно воспользоваться только один раз по о</w:t>
      </w:r>
      <w:r w:rsidRPr="009D059F">
        <w:rPr>
          <w:rFonts w:asciiTheme="majorHAnsi" w:hAnsiTheme="majorHAnsi"/>
          <w:b/>
          <w:sz w:val="24"/>
          <w:szCs w:val="24"/>
        </w:rPr>
        <w:t>д</w:t>
      </w:r>
      <w:r w:rsidRPr="009D059F">
        <w:rPr>
          <w:rFonts w:asciiTheme="majorHAnsi" w:hAnsiTheme="majorHAnsi"/>
          <w:b/>
          <w:sz w:val="24"/>
          <w:szCs w:val="24"/>
        </w:rPr>
        <w:t xml:space="preserve">ному кредиту. </w:t>
      </w:r>
    </w:p>
    <w:p w:rsidR="009D059F" w:rsidRPr="009D059F" w:rsidRDefault="009D059F" w:rsidP="009D059F">
      <w:pPr>
        <w:rPr>
          <w:rFonts w:asciiTheme="majorHAnsi" w:hAnsiTheme="majorHAnsi"/>
          <w:b/>
          <w:sz w:val="24"/>
          <w:szCs w:val="24"/>
        </w:rPr>
      </w:pPr>
      <w:r w:rsidRPr="009D059F">
        <w:rPr>
          <w:rFonts w:asciiTheme="majorHAnsi" w:hAnsiTheme="majorHAnsi"/>
          <w:b/>
          <w:sz w:val="24"/>
          <w:szCs w:val="24"/>
        </w:rPr>
        <w:t>6</w:t>
      </w:r>
      <w:r>
        <w:rPr>
          <w:rFonts w:asciiTheme="majorHAnsi" w:hAnsiTheme="majorHAnsi"/>
          <w:b/>
          <w:sz w:val="24"/>
          <w:szCs w:val="24"/>
        </w:rPr>
        <w:t xml:space="preserve">. </w:t>
      </w:r>
      <w:r w:rsidRPr="009D059F">
        <w:rPr>
          <w:rFonts w:asciiTheme="majorHAnsi" w:hAnsiTheme="majorHAnsi"/>
          <w:b/>
          <w:sz w:val="24"/>
          <w:szCs w:val="24"/>
        </w:rPr>
        <w:t xml:space="preserve">Если ипотека превышает лимит по кредитным каникулам, то можно воспользоваться ипотечными каникулами. </w:t>
      </w:r>
    </w:p>
    <w:p w:rsidR="009D059F" w:rsidRDefault="009D059F" w:rsidP="009D059F">
      <w:pPr>
        <w:rPr>
          <w:rFonts w:asciiTheme="majorHAnsi" w:hAnsiTheme="majorHAnsi"/>
          <w:sz w:val="24"/>
          <w:szCs w:val="24"/>
        </w:rPr>
      </w:pPr>
      <w:r w:rsidRPr="009D059F">
        <w:rPr>
          <w:rFonts w:asciiTheme="majorHAnsi" w:hAnsiTheme="majorHAnsi"/>
          <w:sz w:val="24"/>
          <w:szCs w:val="24"/>
        </w:rPr>
        <w:t>Для кредитов под залог недвижимости с прошлого года есть возможность оформить ипотечные каникулы. Ограничение по сумме кредита для таких кан</w:t>
      </w:r>
      <w:r w:rsidRPr="009D059F">
        <w:rPr>
          <w:rFonts w:asciiTheme="majorHAnsi" w:hAnsiTheme="majorHAnsi"/>
          <w:sz w:val="24"/>
          <w:szCs w:val="24"/>
        </w:rPr>
        <w:t>и</w:t>
      </w:r>
      <w:r w:rsidRPr="009D059F">
        <w:rPr>
          <w:rFonts w:asciiTheme="majorHAnsi" w:hAnsiTheme="majorHAnsi"/>
          <w:sz w:val="24"/>
          <w:szCs w:val="24"/>
        </w:rPr>
        <w:t xml:space="preserve">кул значительно выше — </w:t>
      </w:r>
      <w:r w:rsidRPr="009D059F">
        <w:rPr>
          <w:rFonts w:asciiTheme="majorHAnsi" w:hAnsiTheme="majorHAnsi"/>
          <w:b/>
          <w:sz w:val="24"/>
          <w:szCs w:val="24"/>
        </w:rPr>
        <w:t>15 млн рублей</w:t>
      </w:r>
      <w:r w:rsidRPr="009D059F">
        <w:rPr>
          <w:rFonts w:asciiTheme="majorHAnsi" w:hAnsiTheme="majorHAnsi"/>
          <w:sz w:val="24"/>
          <w:szCs w:val="24"/>
        </w:rPr>
        <w:t>. Но есть некоторые отличия от креди</w:t>
      </w:r>
      <w:r w:rsidRPr="009D059F">
        <w:rPr>
          <w:rFonts w:asciiTheme="majorHAnsi" w:hAnsiTheme="majorHAnsi"/>
          <w:sz w:val="24"/>
          <w:szCs w:val="24"/>
        </w:rPr>
        <w:t>т</w:t>
      </w:r>
      <w:r w:rsidRPr="009D059F">
        <w:rPr>
          <w:rFonts w:asciiTheme="majorHAnsi" w:hAnsiTheme="majorHAnsi"/>
          <w:sz w:val="24"/>
          <w:szCs w:val="24"/>
        </w:rPr>
        <w:t xml:space="preserve">ных каникул, которые можно оформить в период с 3 апреля по 30 сентября 2020 года. </w:t>
      </w:r>
    </w:p>
    <w:p w:rsidR="009D059F" w:rsidRDefault="009D059F" w:rsidP="009D059F">
      <w:pPr>
        <w:rPr>
          <w:rFonts w:asciiTheme="majorHAnsi" w:hAnsiTheme="majorHAnsi"/>
          <w:sz w:val="24"/>
          <w:szCs w:val="24"/>
        </w:rPr>
      </w:pPr>
      <w:r w:rsidRPr="009D059F">
        <w:rPr>
          <w:rFonts w:asciiTheme="majorHAnsi" w:hAnsiTheme="majorHAnsi"/>
          <w:sz w:val="24"/>
          <w:szCs w:val="24"/>
        </w:rPr>
        <w:t xml:space="preserve">— Во-первых, ипотечное жильё должно быть единственным,  — поясняет Николай Морев. — Во-вторых, снижение дохода на 30 процентов должно быть зафиксировано за два месяца, при этом есть условие, что платежи по ипотечному кредиту превышают половину дохода. Прописаны и другие трудные жизненные ситуации, которые дают право обратиться за ипотечными каникулами. Это в том числе регистрация в качестве безработного, больничный больше двух месяцев подряд и некоторые другие. </w:t>
      </w:r>
    </w:p>
    <w:p w:rsidR="009D059F" w:rsidRPr="009D059F" w:rsidRDefault="009D059F" w:rsidP="009D059F">
      <w:pPr>
        <w:rPr>
          <w:rFonts w:asciiTheme="majorHAnsi" w:hAnsiTheme="majorHAnsi"/>
          <w:b/>
          <w:color w:val="215868" w:themeColor="accent5" w:themeShade="80"/>
          <w:sz w:val="24"/>
          <w:szCs w:val="24"/>
        </w:rPr>
      </w:pPr>
      <w:r w:rsidRPr="009D059F">
        <w:rPr>
          <w:rFonts w:asciiTheme="majorHAnsi" w:hAnsiTheme="majorHAnsi"/>
          <w:b/>
          <w:color w:val="215868" w:themeColor="accent5" w:themeShade="80"/>
          <w:sz w:val="24"/>
          <w:szCs w:val="24"/>
        </w:rPr>
        <w:t xml:space="preserve">Если вы воспользовались кредитными каникулами по новому закону, это не ограничивает ваше право на отсрочку по платежам в соответствии с законом об ипотечных каникулах, принятым в 2019 году, и наоборот. </w:t>
      </w:r>
    </w:p>
    <w:p w:rsidR="009D059F" w:rsidRDefault="009D059F" w:rsidP="009D059F">
      <w:pPr>
        <w:rPr>
          <w:rFonts w:asciiTheme="majorHAnsi" w:hAnsiTheme="majorHAnsi"/>
          <w:sz w:val="24"/>
          <w:szCs w:val="24"/>
        </w:rPr>
      </w:pPr>
      <w:r w:rsidRPr="009D059F">
        <w:rPr>
          <w:rFonts w:asciiTheme="majorHAnsi" w:hAnsiTheme="majorHAnsi"/>
          <w:sz w:val="24"/>
          <w:szCs w:val="24"/>
        </w:rPr>
        <w:t>По информации прессслужбы СГУ Банка России, на 22 апреля количество кредиторов, желающих «уйти» на каникулы, в целом по России составило 170 т</w:t>
      </w:r>
      <w:r w:rsidRPr="009D059F">
        <w:rPr>
          <w:rFonts w:asciiTheme="majorHAnsi" w:hAnsiTheme="majorHAnsi"/>
          <w:sz w:val="24"/>
          <w:szCs w:val="24"/>
        </w:rPr>
        <w:t>ы</w:t>
      </w:r>
      <w:r w:rsidRPr="009D059F">
        <w:rPr>
          <w:rFonts w:asciiTheme="majorHAnsi" w:hAnsiTheme="majorHAnsi"/>
          <w:sz w:val="24"/>
          <w:szCs w:val="24"/>
        </w:rPr>
        <w:t>сяч (это около 17% от общего числа обращений о реструктуризации задолженн</w:t>
      </w:r>
      <w:r w:rsidRPr="009D059F">
        <w:rPr>
          <w:rFonts w:asciiTheme="majorHAnsi" w:hAnsiTheme="majorHAnsi"/>
          <w:sz w:val="24"/>
          <w:szCs w:val="24"/>
        </w:rPr>
        <w:t>о</w:t>
      </w:r>
      <w:r w:rsidRPr="009D059F">
        <w:rPr>
          <w:rFonts w:asciiTheme="majorHAnsi" w:hAnsiTheme="majorHAnsi"/>
          <w:sz w:val="24"/>
          <w:szCs w:val="24"/>
        </w:rPr>
        <w:t>сти). 55,5% заявок удовлетворили. Наиболее часто одобрялись просьбы о предо</w:t>
      </w:r>
      <w:r w:rsidRPr="009D059F">
        <w:rPr>
          <w:rFonts w:asciiTheme="majorHAnsi" w:hAnsiTheme="majorHAnsi"/>
          <w:sz w:val="24"/>
          <w:szCs w:val="24"/>
        </w:rPr>
        <w:t>с</w:t>
      </w:r>
      <w:r w:rsidRPr="009D059F">
        <w:rPr>
          <w:rFonts w:asciiTheme="majorHAnsi" w:hAnsiTheme="majorHAnsi"/>
          <w:sz w:val="24"/>
          <w:szCs w:val="24"/>
        </w:rPr>
        <w:t>тавлении каникул по ипотечным кредитам — 74%. По потребительским кред</w:t>
      </w:r>
      <w:r w:rsidRPr="009D059F">
        <w:rPr>
          <w:rFonts w:asciiTheme="majorHAnsi" w:hAnsiTheme="majorHAnsi"/>
          <w:sz w:val="24"/>
          <w:szCs w:val="24"/>
        </w:rPr>
        <w:t>и</w:t>
      </w:r>
      <w:r w:rsidRPr="009D059F">
        <w:rPr>
          <w:rFonts w:asciiTheme="majorHAnsi" w:hAnsiTheme="majorHAnsi"/>
          <w:sz w:val="24"/>
          <w:szCs w:val="24"/>
        </w:rPr>
        <w:t>там физлиц положительное решение было принято в 55% случаев. Минимальное количество разрешений на каникулы выдано по автокредитам — всего 14%. О</w:t>
      </w:r>
      <w:r w:rsidRPr="009D059F">
        <w:rPr>
          <w:rFonts w:asciiTheme="majorHAnsi" w:hAnsiTheme="majorHAnsi"/>
          <w:sz w:val="24"/>
          <w:szCs w:val="24"/>
        </w:rPr>
        <w:t>т</w:t>
      </w:r>
      <w:r w:rsidRPr="009D059F">
        <w:rPr>
          <w:rFonts w:asciiTheme="majorHAnsi" w:hAnsiTheme="majorHAnsi"/>
          <w:sz w:val="24"/>
          <w:szCs w:val="24"/>
        </w:rPr>
        <w:t xml:space="preserve">казы заёмщики чаще всего получали из-за превышения максимального размера кредита (в 61% случаев). </w:t>
      </w:r>
    </w:p>
    <w:p w:rsidR="009D059F" w:rsidRDefault="009D059F" w:rsidP="009D059F">
      <w:pPr>
        <w:rPr>
          <w:rFonts w:asciiTheme="majorHAnsi" w:hAnsiTheme="majorHAnsi"/>
          <w:sz w:val="24"/>
          <w:szCs w:val="24"/>
        </w:rPr>
      </w:pPr>
      <w:r w:rsidRPr="009D059F">
        <w:rPr>
          <w:rFonts w:asciiTheme="majorHAnsi" w:hAnsiTheme="majorHAnsi"/>
          <w:sz w:val="24"/>
          <w:szCs w:val="24"/>
        </w:rPr>
        <w:t>Не отразится ли закон о кредитных каникулах на финансовой стабильн</w:t>
      </w:r>
      <w:r w:rsidRPr="009D059F">
        <w:rPr>
          <w:rFonts w:asciiTheme="majorHAnsi" w:hAnsiTheme="majorHAnsi"/>
          <w:sz w:val="24"/>
          <w:szCs w:val="24"/>
        </w:rPr>
        <w:t>о</w:t>
      </w:r>
      <w:r w:rsidRPr="009D059F">
        <w:rPr>
          <w:rFonts w:asciiTheme="majorHAnsi" w:hAnsiTheme="majorHAnsi"/>
          <w:sz w:val="24"/>
          <w:szCs w:val="24"/>
        </w:rPr>
        <w:t>сти банков, насколько они могут пострадать от отсрочки платежей по креди</w:t>
      </w:r>
      <w:r>
        <w:rPr>
          <w:rFonts w:asciiTheme="majorHAnsi" w:hAnsiTheme="majorHAnsi"/>
          <w:sz w:val="24"/>
          <w:szCs w:val="24"/>
        </w:rPr>
        <w:t>там?</w:t>
      </w:r>
    </w:p>
    <w:p w:rsidR="009D059F" w:rsidRDefault="009D059F" w:rsidP="009D059F">
      <w:pPr>
        <w:rPr>
          <w:rFonts w:asciiTheme="majorHAnsi" w:hAnsiTheme="majorHAnsi"/>
          <w:sz w:val="24"/>
          <w:szCs w:val="24"/>
        </w:rPr>
      </w:pPr>
      <w:r w:rsidRPr="009D059F">
        <w:rPr>
          <w:rFonts w:asciiTheme="majorHAnsi" w:hAnsiTheme="majorHAnsi"/>
          <w:sz w:val="24"/>
          <w:szCs w:val="24"/>
        </w:rPr>
        <w:t xml:space="preserve">Председатель Банка России </w:t>
      </w:r>
      <w:r w:rsidRPr="009D059F">
        <w:rPr>
          <w:rFonts w:asciiTheme="majorHAnsi" w:hAnsiTheme="majorHAnsi"/>
          <w:b/>
          <w:sz w:val="24"/>
          <w:szCs w:val="24"/>
        </w:rPr>
        <w:t>Эльвира Набиуллина</w:t>
      </w:r>
      <w:r w:rsidRPr="009D059F">
        <w:rPr>
          <w:rFonts w:asciiTheme="majorHAnsi" w:hAnsiTheme="majorHAnsi"/>
          <w:sz w:val="24"/>
          <w:szCs w:val="24"/>
        </w:rPr>
        <w:t xml:space="preserve"> заверяет: к этой сло</w:t>
      </w:r>
      <w:r w:rsidRPr="009D059F">
        <w:rPr>
          <w:rFonts w:asciiTheme="majorHAnsi" w:hAnsiTheme="majorHAnsi"/>
          <w:sz w:val="24"/>
          <w:szCs w:val="24"/>
        </w:rPr>
        <w:t>ж</w:t>
      </w:r>
      <w:r w:rsidRPr="009D059F">
        <w:rPr>
          <w:rFonts w:asciiTheme="majorHAnsi" w:hAnsiTheme="majorHAnsi"/>
          <w:sz w:val="24"/>
          <w:szCs w:val="24"/>
        </w:rPr>
        <w:t>ной ситуации банки подошли с достаточным капиталом, с достаточной ликви</w:t>
      </w:r>
      <w:r w:rsidRPr="009D059F">
        <w:rPr>
          <w:rFonts w:asciiTheme="majorHAnsi" w:hAnsiTheme="majorHAnsi"/>
          <w:sz w:val="24"/>
          <w:szCs w:val="24"/>
        </w:rPr>
        <w:t>д</w:t>
      </w:r>
      <w:r w:rsidRPr="009D059F">
        <w:rPr>
          <w:rFonts w:asciiTheme="majorHAnsi" w:hAnsiTheme="majorHAnsi"/>
          <w:sz w:val="24"/>
          <w:szCs w:val="24"/>
        </w:rPr>
        <w:t xml:space="preserve">ностью и в хорошей форме: </w:t>
      </w:r>
    </w:p>
    <w:p w:rsidR="009D059F" w:rsidRDefault="009D059F" w:rsidP="009D059F">
      <w:pPr>
        <w:rPr>
          <w:rFonts w:asciiTheme="majorHAnsi" w:hAnsiTheme="majorHAnsi"/>
          <w:sz w:val="24"/>
          <w:szCs w:val="24"/>
        </w:rPr>
      </w:pPr>
      <w:r w:rsidRPr="009D059F">
        <w:rPr>
          <w:rFonts w:asciiTheme="majorHAnsi" w:hAnsiTheme="majorHAnsi"/>
          <w:sz w:val="24"/>
          <w:szCs w:val="24"/>
        </w:rPr>
        <w:t>— У нас сейчас так называемый структурный профицит ликвидности ба</w:t>
      </w:r>
      <w:r w:rsidRPr="009D059F">
        <w:rPr>
          <w:rFonts w:asciiTheme="majorHAnsi" w:hAnsiTheme="majorHAnsi"/>
          <w:sz w:val="24"/>
          <w:szCs w:val="24"/>
        </w:rPr>
        <w:t>н</w:t>
      </w:r>
      <w:r w:rsidRPr="009D059F">
        <w:rPr>
          <w:rFonts w:asciiTheme="majorHAnsi" w:hAnsiTheme="majorHAnsi"/>
          <w:sz w:val="24"/>
          <w:szCs w:val="24"/>
        </w:rPr>
        <w:t xml:space="preserve">ковской системы на уровне 2,5 триллиона рублей, у банков есть ещё и около 7 </w:t>
      </w:r>
      <w:r w:rsidRPr="009D059F">
        <w:rPr>
          <w:rFonts w:asciiTheme="majorHAnsi" w:hAnsiTheme="majorHAnsi"/>
          <w:sz w:val="24"/>
          <w:szCs w:val="24"/>
        </w:rPr>
        <w:lastRenderedPageBreak/>
        <w:t xml:space="preserve">триллионов рублей рыночного обеспечения, и под это они всегда могут привлечь деньги на рынке или у Банка России. Мы всегда предоставляем ликвидности столько, сколько нужно. </w:t>
      </w:r>
    </w:p>
    <w:p w:rsidR="009D059F" w:rsidRDefault="009D059F" w:rsidP="009D059F">
      <w:pPr>
        <w:rPr>
          <w:rFonts w:asciiTheme="majorHAnsi" w:hAnsiTheme="majorHAnsi"/>
          <w:sz w:val="24"/>
          <w:szCs w:val="24"/>
        </w:rPr>
      </w:pPr>
      <w:r w:rsidRPr="009D059F">
        <w:rPr>
          <w:rFonts w:asciiTheme="majorHAnsi" w:hAnsiTheme="majorHAnsi"/>
          <w:sz w:val="24"/>
          <w:szCs w:val="24"/>
        </w:rPr>
        <w:t>В целом ожидается сохранение профицита ликвидности до конца года на уровне 2,1- 2,7 трлн рублей, однако в связи с кредитными каникулами может во</w:t>
      </w:r>
      <w:r w:rsidRPr="009D059F">
        <w:rPr>
          <w:rFonts w:asciiTheme="majorHAnsi" w:hAnsiTheme="majorHAnsi"/>
          <w:sz w:val="24"/>
          <w:szCs w:val="24"/>
        </w:rPr>
        <w:t>з</w:t>
      </w:r>
      <w:r w:rsidRPr="009D059F">
        <w:rPr>
          <w:rFonts w:asciiTheme="majorHAnsi" w:hAnsiTheme="majorHAnsi"/>
          <w:sz w:val="24"/>
          <w:szCs w:val="24"/>
        </w:rPr>
        <w:t>расти неравномерность распределения ликвидности между банками, отмечает глава ЦБ. В этом случае Банк России готов принять ряд мер, которые позволят финансовым организациям меньше зависеть от краткосрочных изменений конъюнктуры рынка и в более комфортных условиях проводить реструктуриз</w:t>
      </w:r>
      <w:r w:rsidRPr="009D059F">
        <w:rPr>
          <w:rFonts w:asciiTheme="majorHAnsi" w:hAnsiTheme="majorHAnsi"/>
          <w:sz w:val="24"/>
          <w:szCs w:val="24"/>
        </w:rPr>
        <w:t>а</w:t>
      </w:r>
      <w:r w:rsidRPr="009D059F">
        <w:rPr>
          <w:rFonts w:asciiTheme="majorHAnsi" w:hAnsiTheme="majorHAnsi"/>
          <w:sz w:val="24"/>
          <w:szCs w:val="24"/>
        </w:rPr>
        <w:t xml:space="preserve">цию кредитов. </w:t>
      </w:r>
    </w:p>
    <w:p w:rsidR="009D059F" w:rsidRDefault="009D059F" w:rsidP="00FF59EE">
      <w:pPr>
        <w:jc w:val="right"/>
        <w:rPr>
          <w:rFonts w:asciiTheme="majorHAnsi" w:hAnsiTheme="majorHAnsi"/>
          <w:sz w:val="20"/>
          <w:szCs w:val="20"/>
        </w:rPr>
      </w:pPr>
      <w:r w:rsidRPr="00FF59EE">
        <w:rPr>
          <w:rFonts w:asciiTheme="majorHAnsi" w:hAnsiTheme="majorHAnsi"/>
          <w:sz w:val="20"/>
          <w:szCs w:val="20"/>
        </w:rPr>
        <w:t>Татьяна МАЛКОВА</w:t>
      </w:r>
    </w:p>
    <w:p w:rsidR="00FF59EE" w:rsidRDefault="00FF59EE" w:rsidP="00FF59EE">
      <w:pPr>
        <w:jc w:val="right"/>
        <w:rPr>
          <w:rFonts w:asciiTheme="majorHAnsi" w:hAnsiTheme="majorHAnsi"/>
          <w:sz w:val="20"/>
          <w:szCs w:val="20"/>
        </w:rPr>
      </w:pPr>
    </w:p>
    <w:p w:rsidR="00FF59EE" w:rsidRPr="00FF59EE" w:rsidRDefault="00FF59EE" w:rsidP="00FF59EE">
      <w:pPr>
        <w:ind w:firstLine="0"/>
        <w:rPr>
          <w:rFonts w:asciiTheme="majorHAnsi" w:hAnsiTheme="majorHAnsi"/>
          <w:sz w:val="24"/>
          <w:szCs w:val="24"/>
        </w:rPr>
      </w:pPr>
      <w:r>
        <w:rPr>
          <w:rFonts w:asciiTheme="majorHAnsi" w:hAnsiTheme="majorHAnsi"/>
          <w:sz w:val="24"/>
          <w:szCs w:val="24"/>
        </w:rPr>
        <w:t xml:space="preserve">Малкова, Т. Право на передышку / Татьяна Малкова - </w:t>
      </w:r>
      <w:r w:rsidRPr="00FF59EE">
        <w:rPr>
          <w:rFonts w:asciiTheme="majorHAnsi" w:hAnsiTheme="majorHAnsi"/>
          <w:sz w:val="24"/>
          <w:szCs w:val="24"/>
        </w:rPr>
        <w:t>Текст : непосредственный // Ведомости Законодательного Собрания Новосибирской области. – 2020, № 1</w:t>
      </w:r>
      <w:r>
        <w:rPr>
          <w:rFonts w:asciiTheme="majorHAnsi" w:hAnsiTheme="majorHAnsi"/>
          <w:sz w:val="24"/>
          <w:szCs w:val="24"/>
        </w:rPr>
        <w:t>8</w:t>
      </w:r>
      <w:r w:rsidRPr="00FF59EE">
        <w:rPr>
          <w:rFonts w:asciiTheme="majorHAnsi" w:hAnsiTheme="majorHAnsi"/>
          <w:sz w:val="24"/>
          <w:szCs w:val="24"/>
        </w:rPr>
        <w:t xml:space="preserve"> (174</w:t>
      </w:r>
      <w:r>
        <w:rPr>
          <w:rFonts w:asciiTheme="majorHAnsi" w:hAnsiTheme="majorHAnsi"/>
          <w:sz w:val="24"/>
          <w:szCs w:val="24"/>
        </w:rPr>
        <w:t>3</w:t>
      </w:r>
      <w:r w:rsidRPr="00FF59EE">
        <w:rPr>
          <w:rFonts w:asciiTheme="majorHAnsi" w:hAnsiTheme="majorHAnsi"/>
          <w:sz w:val="24"/>
          <w:szCs w:val="24"/>
        </w:rPr>
        <w:t>) (</w:t>
      </w:r>
      <w:r>
        <w:rPr>
          <w:rFonts w:asciiTheme="majorHAnsi" w:hAnsiTheme="majorHAnsi"/>
          <w:sz w:val="24"/>
          <w:szCs w:val="24"/>
        </w:rPr>
        <w:t>29</w:t>
      </w:r>
      <w:r w:rsidRPr="00FF59EE">
        <w:rPr>
          <w:rFonts w:asciiTheme="majorHAnsi" w:hAnsiTheme="majorHAnsi"/>
          <w:sz w:val="24"/>
          <w:szCs w:val="24"/>
        </w:rPr>
        <w:t xml:space="preserve"> апр.). – С. 1</w:t>
      </w:r>
      <w:r>
        <w:rPr>
          <w:rFonts w:asciiTheme="majorHAnsi" w:hAnsiTheme="majorHAnsi"/>
          <w:sz w:val="24"/>
          <w:szCs w:val="24"/>
        </w:rPr>
        <w:t>2</w:t>
      </w:r>
    </w:p>
    <w:p w:rsidR="00FF59EE" w:rsidRPr="00FF59EE" w:rsidRDefault="00FF59EE" w:rsidP="00FF59EE">
      <w:pPr>
        <w:ind w:firstLine="0"/>
        <w:rPr>
          <w:rFonts w:asciiTheme="majorHAnsi" w:hAnsiTheme="majorHAnsi"/>
          <w:sz w:val="24"/>
          <w:szCs w:val="24"/>
        </w:rPr>
      </w:pPr>
    </w:p>
    <w:p w:rsidR="009D059F" w:rsidRPr="009D059F" w:rsidRDefault="009D059F" w:rsidP="004638F3">
      <w:pPr>
        <w:pStyle w:val="1"/>
        <w:spacing w:before="0"/>
        <w:rPr>
          <w:color w:val="auto"/>
          <w:sz w:val="36"/>
          <w:szCs w:val="36"/>
        </w:rPr>
      </w:pPr>
    </w:p>
    <w:p w:rsidR="009D059F" w:rsidRPr="009D059F" w:rsidRDefault="009D059F" w:rsidP="004638F3">
      <w:pPr>
        <w:pStyle w:val="1"/>
        <w:spacing w:before="0"/>
        <w:rPr>
          <w:color w:val="auto"/>
          <w:sz w:val="36"/>
          <w:szCs w:val="36"/>
        </w:rPr>
      </w:pPr>
    </w:p>
    <w:p w:rsidR="009D059F" w:rsidRPr="009D059F" w:rsidRDefault="009D059F" w:rsidP="004638F3">
      <w:pPr>
        <w:pStyle w:val="1"/>
        <w:spacing w:before="0"/>
        <w:rPr>
          <w:color w:val="auto"/>
          <w:sz w:val="36"/>
          <w:szCs w:val="36"/>
        </w:rPr>
      </w:pPr>
    </w:p>
    <w:p w:rsidR="00925705" w:rsidRDefault="00925705" w:rsidP="004638F3">
      <w:pPr>
        <w:pStyle w:val="1"/>
        <w:spacing w:before="0"/>
        <w:rPr>
          <w:color w:val="auto"/>
          <w:sz w:val="36"/>
          <w:szCs w:val="36"/>
        </w:rPr>
      </w:pPr>
      <w:bookmarkStart w:id="10" w:name="_Toc39224279"/>
      <w:r>
        <w:rPr>
          <w:color w:val="auto"/>
          <w:sz w:val="36"/>
          <w:szCs w:val="36"/>
        </w:rPr>
        <w:t>Спасение для малого бизнеса</w:t>
      </w:r>
      <w:bookmarkEnd w:id="10"/>
    </w:p>
    <w:p w:rsidR="00925705" w:rsidRPr="00925705" w:rsidRDefault="00925705" w:rsidP="00925705">
      <w:pPr>
        <w:ind w:firstLine="0"/>
        <w:rPr>
          <w:rFonts w:asciiTheme="majorHAnsi" w:hAnsiTheme="majorHAnsi"/>
          <w:b/>
          <w:sz w:val="24"/>
          <w:szCs w:val="24"/>
        </w:rPr>
      </w:pPr>
    </w:p>
    <w:p w:rsidR="00925705" w:rsidRPr="00925705" w:rsidRDefault="00925705" w:rsidP="00925705">
      <w:pPr>
        <w:ind w:firstLine="0"/>
        <w:rPr>
          <w:rFonts w:asciiTheme="majorHAnsi" w:hAnsiTheme="majorHAnsi"/>
          <w:b/>
          <w:sz w:val="24"/>
          <w:szCs w:val="24"/>
        </w:rPr>
      </w:pPr>
      <w:r w:rsidRPr="00925705">
        <w:rPr>
          <w:rFonts w:asciiTheme="majorHAnsi" w:hAnsiTheme="majorHAnsi"/>
          <w:b/>
          <w:sz w:val="24"/>
          <w:szCs w:val="24"/>
        </w:rPr>
        <w:t>Выжить бизнесу в период пандемии поможет государство.</w:t>
      </w:r>
    </w:p>
    <w:p w:rsidR="00925705" w:rsidRDefault="00925705" w:rsidP="00925705">
      <w:pPr>
        <w:rPr>
          <w:rFonts w:asciiTheme="majorHAnsi" w:hAnsiTheme="majorHAnsi"/>
          <w:sz w:val="24"/>
          <w:szCs w:val="24"/>
        </w:rPr>
      </w:pPr>
      <w:r w:rsidRPr="00925705">
        <w:rPr>
          <w:rFonts w:asciiTheme="majorHAnsi" w:hAnsiTheme="majorHAnsi"/>
          <w:sz w:val="24"/>
          <w:szCs w:val="24"/>
        </w:rPr>
        <w:t>Отсрочка налоговых и арендных платежей, снижение страховых взносов, беспроцентные кредиты на выплаты зарплат. В правительстве региона рассказ</w:t>
      </w:r>
      <w:r w:rsidRPr="00925705">
        <w:rPr>
          <w:rFonts w:asciiTheme="majorHAnsi" w:hAnsiTheme="majorHAnsi"/>
          <w:sz w:val="24"/>
          <w:szCs w:val="24"/>
        </w:rPr>
        <w:t>а</w:t>
      </w:r>
      <w:r w:rsidRPr="00925705">
        <w:rPr>
          <w:rFonts w:asciiTheme="majorHAnsi" w:hAnsiTheme="majorHAnsi"/>
          <w:sz w:val="24"/>
          <w:szCs w:val="24"/>
        </w:rPr>
        <w:t>ли, какую господдержку могут получить предприниматели Новосибирской о</w:t>
      </w:r>
      <w:r w:rsidRPr="00925705">
        <w:rPr>
          <w:rFonts w:asciiTheme="majorHAnsi" w:hAnsiTheme="majorHAnsi"/>
          <w:sz w:val="24"/>
          <w:szCs w:val="24"/>
        </w:rPr>
        <w:t>б</w:t>
      </w:r>
      <w:r w:rsidRPr="00925705">
        <w:rPr>
          <w:rFonts w:asciiTheme="majorHAnsi" w:hAnsiTheme="majorHAnsi"/>
          <w:sz w:val="24"/>
          <w:szCs w:val="24"/>
        </w:rPr>
        <w:t xml:space="preserve">ласти. </w:t>
      </w:r>
    </w:p>
    <w:p w:rsidR="00925705" w:rsidRDefault="00925705" w:rsidP="00925705">
      <w:pPr>
        <w:rPr>
          <w:rFonts w:asciiTheme="majorHAnsi" w:hAnsiTheme="majorHAnsi"/>
          <w:sz w:val="24"/>
          <w:szCs w:val="24"/>
        </w:rPr>
      </w:pPr>
      <w:r w:rsidRPr="00925705">
        <w:rPr>
          <w:rFonts w:asciiTheme="majorHAnsi" w:hAnsiTheme="majorHAnsi"/>
          <w:sz w:val="24"/>
          <w:szCs w:val="24"/>
        </w:rPr>
        <w:t>На сегодняшний день около 57 тысяч жителей региона из-за коронавируса не могут выйти на работу. Это люди, которые трудятся в общепите, гостиницах, спортивных залах, фитнес-клубах и других отраслях, закрытых из-за угрозы ра</w:t>
      </w:r>
      <w:r w:rsidRPr="00925705">
        <w:rPr>
          <w:rFonts w:asciiTheme="majorHAnsi" w:hAnsiTheme="majorHAnsi"/>
          <w:sz w:val="24"/>
          <w:szCs w:val="24"/>
        </w:rPr>
        <w:t>с</w:t>
      </w:r>
      <w:r w:rsidRPr="00925705">
        <w:rPr>
          <w:rFonts w:asciiTheme="majorHAnsi" w:hAnsiTheme="majorHAnsi"/>
          <w:sz w:val="24"/>
          <w:szCs w:val="24"/>
        </w:rPr>
        <w:t xml:space="preserve">пространения COVID-19. К сожалению, список пострадавших от пандемии сфер периодически пополняется. </w:t>
      </w:r>
    </w:p>
    <w:p w:rsidR="00925705" w:rsidRDefault="00925705" w:rsidP="00925705">
      <w:pPr>
        <w:ind w:firstLine="0"/>
        <w:rPr>
          <w:rFonts w:asciiTheme="majorHAnsi" w:hAnsiTheme="majorHAnsi"/>
          <w:sz w:val="24"/>
          <w:szCs w:val="24"/>
        </w:rPr>
      </w:pPr>
    </w:p>
    <w:p w:rsidR="00925705" w:rsidRPr="00925705" w:rsidRDefault="00925705" w:rsidP="00925705">
      <w:pPr>
        <w:ind w:firstLine="0"/>
        <w:rPr>
          <w:rFonts w:asciiTheme="majorHAnsi" w:hAnsiTheme="majorHAnsi"/>
          <w:b/>
          <w:sz w:val="24"/>
          <w:szCs w:val="24"/>
        </w:rPr>
      </w:pPr>
      <w:r w:rsidRPr="00925705">
        <w:rPr>
          <w:rFonts w:asciiTheme="majorHAnsi" w:hAnsiTheme="majorHAnsi"/>
          <w:b/>
          <w:sz w:val="24"/>
          <w:szCs w:val="24"/>
        </w:rPr>
        <w:t xml:space="preserve">Срок уплаты налогов перенесли </w:t>
      </w:r>
    </w:p>
    <w:p w:rsidR="00925705" w:rsidRDefault="00925705" w:rsidP="00925705">
      <w:pPr>
        <w:rPr>
          <w:rFonts w:asciiTheme="majorHAnsi" w:hAnsiTheme="majorHAnsi"/>
          <w:sz w:val="24"/>
          <w:szCs w:val="24"/>
        </w:rPr>
      </w:pPr>
      <w:r w:rsidRPr="00925705">
        <w:rPr>
          <w:rFonts w:asciiTheme="majorHAnsi" w:hAnsiTheme="majorHAnsi"/>
          <w:sz w:val="24"/>
          <w:szCs w:val="24"/>
        </w:rPr>
        <w:t>Но все могло быть гораздо хуже. Министр промышленности, торговли и развития предпринимательства Новосибирской области Андрей Гончаров по</w:t>
      </w:r>
      <w:r w:rsidRPr="00925705">
        <w:rPr>
          <w:rFonts w:asciiTheme="majorHAnsi" w:hAnsiTheme="majorHAnsi"/>
          <w:sz w:val="24"/>
          <w:szCs w:val="24"/>
        </w:rPr>
        <w:t>д</w:t>
      </w:r>
      <w:r w:rsidRPr="00925705">
        <w:rPr>
          <w:rFonts w:asciiTheme="majorHAnsi" w:hAnsiTheme="majorHAnsi"/>
          <w:sz w:val="24"/>
          <w:szCs w:val="24"/>
        </w:rPr>
        <w:t xml:space="preserve">черкивает: </w:t>
      </w:r>
    </w:p>
    <w:p w:rsidR="00925705" w:rsidRDefault="00925705" w:rsidP="00925705">
      <w:pPr>
        <w:rPr>
          <w:rFonts w:asciiTheme="majorHAnsi" w:hAnsiTheme="majorHAnsi"/>
          <w:sz w:val="24"/>
          <w:szCs w:val="24"/>
        </w:rPr>
      </w:pPr>
      <w:r w:rsidRPr="00925705">
        <w:rPr>
          <w:rFonts w:asciiTheme="majorHAnsi" w:hAnsiTheme="majorHAnsi"/>
          <w:sz w:val="24"/>
          <w:szCs w:val="24"/>
        </w:rPr>
        <w:t>– Считаю, что региональное правительство приняло правильное решение позволить начать работу с 3 апреля строительной отрасли и организациям, кот</w:t>
      </w:r>
      <w:r w:rsidRPr="00925705">
        <w:rPr>
          <w:rFonts w:asciiTheme="majorHAnsi" w:hAnsiTheme="majorHAnsi"/>
          <w:sz w:val="24"/>
          <w:szCs w:val="24"/>
        </w:rPr>
        <w:t>о</w:t>
      </w:r>
      <w:r w:rsidRPr="00925705">
        <w:rPr>
          <w:rFonts w:asciiTheme="majorHAnsi" w:hAnsiTheme="majorHAnsi"/>
          <w:sz w:val="24"/>
          <w:szCs w:val="24"/>
        </w:rPr>
        <w:t>рые оказывают бытовые услуги. Это позитивно повлияет на состояние эконом</w:t>
      </w:r>
      <w:r w:rsidRPr="00925705">
        <w:rPr>
          <w:rFonts w:asciiTheme="majorHAnsi" w:hAnsiTheme="majorHAnsi"/>
          <w:sz w:val="24"/>
          <w:szCs w:val="24"/>
        </w:rPr>
        <w:t>и</w:t>
      </w:r>
      <w:r w:rsidRPr="00925705">
        <w:rPr>
          <w:rFonts w:asciiTheme="majorHAnsi" w:hAnsiTheme="majorHAnsi"/>
          <w:sz w:val="24"/>
          <w:szCs w:val="24"/>
        </w:rPr>
        <w:t>ки нашего региона. Но есть и определенный риск, который на себя берут работ</w:t>
      </w:r>
      <w:r w:rsidRPr="00925705">
        <w:rPr>
          <w:rFonts w:asciiTheme="majorHAnsi" w:hAnsiTheme="majorHAnsi"/>
          <w:sz w:val="24"/>
          <w:szCs w:val="24"/>
        </w:rPr>
        <w:t>о</w:t>
      </w:r>
      <w:r w:rsidRPr="00925705">
        <w:rPr>
          <w:rFonts w:asciiTheme="majorHAnsi" w:hAnsiTheme="majorHAnsi"/>
          <w:sz w:val="24"/>
          <w:szCs w:val="24"/>
        </w:rPr>
        <w:t xml:space="preserve">датели. Им нужно организовать деятельность таким образом, чтобы не допустить распространения эпидемии коронавируса на своих предприятиях. Сотрудники должны четко соблюдать все санитарные нормы и правила – именно об этом предупреждали бизнес на совещании правительства Новосибирской области. </w:t>
      </w:r>
    </w:p>
    <w:p w:rsidR="00925705" w:rsidRDefault="00925705" w:rsidP="00925705">
      <w:pPr>
        <w:rPr>
          <w:rFonts w:asciiTheme="majorHAnsi" w:hAnsiTheme="majorHAnsi"/>
          <w:sz w:val="24"/>
          <w:szCs w:val="24"/>
        </w:rPr>
      </w:pPr>
      <w:r w:rsidRPr="00925705">
        <w:rPr>
          <w:rFonts w:asciiTheme="majorHAnsi" w:hAnsiTheme="majorHAnsi"/>
          <w:sz w:val="24"/>
          <w:szCs w:val="24"/>
        </w:rPr>
        <w:t xml:space="preserve">В противном случае меры изоляции придется ужесточить, а значит, снова закрыть предприятия. В списке пострадавших от коронавируса на сегодняшний день уже 12 отраслей. И он постоянно расширяется. Узнать о том, что, возможно, </w:t>
      </w:r>
      <w:r w:rsidRPr="00925705">
        <w:rPr>
          <w:rFonts w:asciiTheme="majorHAnsi" w:hAnsiTheme="majorHAnsi"/>
          <w:sz w:val="24"/>
          <w:szCs w:val="24"/>
        </w:rPr>
        <w:lastRenderedPageBreak/>
        <w:t>и ваш бизнес теперь попал в этот список, а значит, имеет право на господдержку, можно на сайте УФНС. Руководитель управления Федеральной налоговой службы по Новосибирской области Алексей Легостаев развеял миф о приостановке ко</w:t>
      </w:r>
      <w:r w:rsidRPr="00925705">
        <w:rPr>
          <w:rFonts w:asciiTheme="majorHAnsi" w:hAnsiTheme="majorHAnsi"/>
          <w:sz w:val="24"/>
          <w:szCs w:val="24"/>
        </w:rPr>
        <w:t>н</w:t>
      </w:r>
      <w:r w:rsidRPr="00925705">
        <w:rPr>
          <w:rFonts w:asciiTheme="majorHAnsi" w:hAnsiTheme="majorHAnsi"/>
          <w:sz w:val="24"/>
          <w:szCs w:val="24"/>
        </w:rPr>
        <w:t>троля организаций органами ФНС. Он заверил, что налоговики продолжают р</w:t>
      </w:r>
      <w:r w:rsidRPr="00925705">
        <w:rPr>
          <w:rFonts w:asciiTheme="majorHAnsi" w:hAnsiTheme="majorHAnsi"/>
          <w:sz w:val="24"/>
          <w:szCs w:val="24"/>
        </w:rPr>
        <w:t>а</w:t>
      </w:r>
      <w:r w:rsidRPr="00925705">
        <w:rPr>
          <w:rFonts w:asciiTheme="majorHAnsi" w:hAnsiTheme="majorHAnsi"/>
          <w:sz w:val="24"/>
          <w:szCs w:val="24"/>
        </w:rPr>
        <w:t xml:space="preserve">ботать: </w:t>
      </w:r>
    </w:p>
    <w:p w:rsidR="00925705" w:rsidRDefault="00925705" w:rsidP="00925705">
      <w:pPr>
        <w:rPr>
          <w:rFonts w:asciiTheme="majorHAnsi" w:hAnsiTheme="majorHAnsi"/>
          <w:sz w:val="24"/>
          <w:szCs w:val="24"/>
        </w:rPr>
      </w:pPr>
      <w:r w:rsidRPr="00925705">
        <w:rPr>
          <w:rFonts w:asciiTheme="majorHAnsi" w:hAnsiTheme="majorHAnsi"/>
          <w:sz w:val="24"/>
          <w:szCs w:val="24"/>
        </w:rPr>
        <w:t>– Приостановлены сейчас только проверки с выездом в организации. К</w:t>
      </w:r>
      <w:r w:rsidRPr="00925705">
        <w:rPr>
          <w:rFonts w:asciiTheme="majorHAnsi" w:hAnsiTheme="majorHAnsi"/>
          <w:sz w:val="24"/>
          <w:szCs w:val="24"/>
        </w:rPr>
        <w:t>а</w:t>
      </w:r>
      <w:r w:rsidRPr="00925705">
        <w:rPr>
          <w:rFonts w:asciiTheme="majorHAnsi" w:hAnsiTheme="majorHAnsi"/>
          <w:sz w:val="24"/>
          <w:szCs w:val="24"/>
        </w:rPr>
        <w:t>меральные продолжаются, и запросы в организации направляются. Но если в компании складывается тяжелое финансовое положение, можно обратиться в управление ФНС с просьбой предоставить рассрочку или отсрочку уплаты нал</w:t>
      </w:r>
      <w:r w:rsidRPr="00925705">
        <w:rPr>
          <w:rFonts w:asciiTheme="majorHAnsi" w:hAnsiTheme="majorHAnsi"/>
          <w:sz w:val="24"/>
          <w:szCs w:val="24"/>
        </w:rPr>
        <w:t>о</w:t>
      </w:r>
      <w:r w:rsidRPr="00925705">
        <w:rPr>
          <w:rFonts w:asciiTheme="majorHAnsi" w:hAnsiTheme="majorHAnsi"/>
          <w:sz w:val="24"/>
          <w:szCs w:val="24"/>
        </w:rPr>
        <w:t>гов. Сейчас упрощенный порядок таких отсрочек предоставляется только для п</w:t>
      </w:r>
      <w:r w:rsidRPr="00925705">
        <w:rPr>
          <w:rFonts w:asciiTheme="majorHAnsi" w:hAnsiTheme="majorHAnsi"/>
          <w:sz w:val="24"/>
          <w:szCs w:val="24"/>
        </w:rPr>
        <w:t>о</w:t>
      </w:r>
      <w:r w:rsidRPr="00925705">
        <w:rPr>
          <w:rFonts w:asciiTheme="majorHAnsi" w:hAnsiTheme="majorHAnsi"/>
          <w:sz w:val="24"/>
          <w:szCs w:val="24"/>
        </w:rPr>
        <w:t xml:space="preserve">страдавших отраслей и для субъектов микро- и малого бизнеса. </w:t>
      </w:r>
    </w:p>
    <w:p w:rsidR="00925705" w:rsidRDefault="00925705" w:rsidP="00925705">
      <w:pPr>
        <w:rPr>
          <w:rFonts w:asciiTheme="majorHAnsi" w:hAnsiTheme="majorHAnsi"/>
          <w:sz w:val="24"/>
          <w:szCs w:val="24"/>
        </w:rPr>
      </w:pPr>
      <w:r w:rsidRPr="00925705">
        <w:rPr>
          <w:rFonts w:asciiTheme="majorHAnsi" w:hAnsiTheme="majorHAnsi"/>
          <w:sz w:val="24"/>
          <w:szCs w:val="24"/>
        </w:rPr>
        <w:t>На что можно рассчитывать пострадавшим уже сейчас? Исполняющий об</w:t>
      </w:r>
      <w:r w:rsidRPr="00925705">
        <w:rPr>
          <w:rFonts w:asciiTheme="majorHAnsi" w:hAnsiTheme="majorHAnsi"/>
          <w:sz w:val="24"/>
          <w:szCs w:val="24"/>
        </w:rPr>
        <w:t>я</w:t>
      </w:r>
      <w:r w:rsidRPr="00925705">
        <w:rPr>
          <w:rFonts w:asciiTheme="majorHAnsi" w:hAnsiTheme="majorHAnsi"/>
          <w:sz w:val="24"/>
          <w:szCs w:val="24"/>
        </w:rPr>
        <w:t>занности министра экономического развития Новосибирской области Лев Р</w:t>
      </w:r>
      <w:r w:rsidRPr="00925705">
        <w:rPr>
          <w:rFonts w:asciiTheme="majorHAnsi" w:hAnsiTheme="majorHAnsi"/>
          <w:sz w:val="24"/>
          <w:szCs w:val="24"/>
        </w:rPr>
        <w:t>е</w:t>
      </w:r>
      <w:r w:rsidRPr="00925705">
        <w:rPr>
          <w:rFonts w:asciiTheme="majorHAnsi" w:hAnsiTheme="majorHAnsi"/>
          <w:sz w:val="24"/>
          <w:szCs w:val="24"/>
        </w:rPr>
        <w:t>шетников сообщил, что для малого и среднего предпринимательства срок уплаты налога на прибыль, а также упрощенный единый сельхозналог переносится на полгода. Налог НДФЛ за март и за первый квартал можно заплатить через полг</w:t>
      </w:r>
      <w:r w:rsidRPr="00925705">
        <w:rPr>
          <w:rFonts w:asciiTheme="majorHAnsi" w:hAnsiTheme="majorHAnsi"/>
          <w:sz w:val="24"/>
          <w:szCs w:val="24"/>
        </w:rPr>
        <w:t>о</w:t>
      </w:r>
      <w:r w:rsidRPr="00925705">
        <w:rPr>
          <w:rFonts w:asciiTheme="majorHAnsi" w:hAnsiTheme="majorHAnsi"/>
          <w:sz w:val="24"/>
          <w:szCs w:val="24"/>
        </w:rPr>
        <w:t>да, за апрель, май, июнь – через четыре месяца. Срок уплаты земельного налога за первый квартал перенесли на 30 октября, за второй квартал – до 30 декабря 2020 года. Причем предпринимателям никуда обращаться не нужно – по постановл</w:t>
      </w:r>
      <w:r w:rsidRPr="00925705">
        <w:rPr>
          <w:rFonts w:asciiTheme="majorHAnsi" w:hAnsiTheme="majorHAnsi"/>
          <w:sz w:val="24"/>
          <w:szCs w:val="24"/>
        </w:rPr>
        <w:t>е</w:t>
      </w:r>
      <w:r w:rsidRPr="00925705">
        <w:rPr>
          <w:rFonts w:asciiTheme="majorHAnsi" w:hAnsiTheme="majorHAnsi"/>
          <w:sz w:val="24"/>
          <w:szCs w:val="24"/>
        </w:rPr>
        <w:t>нию № 409 губернатора Новосибирской области срок продляется автоматиче</w:t>
      </w:r>
      <w:r>
        <w:rPr>
          <w:rFonts w:asciiTheme="majorHAnsi" w:hAnsiTheme="majorHAnsi"/>
          <w:sz w:val="24"/>
          <w:szCs w:val="24"/>
        </w:rPr>
        <w:t>ски.</w:t>
      </w:r>
    </w:p>
    <w:p w:rsidR="00925705" w:rsidRDefault="00925705" w:rsidP="00925705">
      <w:pPr>
        <w:rPr>
          <w:rFonts w:asciiTheme="majorHAnsi" w:hAnsiTheme="majorHAnsi"/>
          <w:sz w:val="24"/>
          <w:szCs w:val="24"/>
        </w:rPr>
      </w:pPr>
      <w:r w:rsidRPr="00925705">
        <w:rPr>
          <w:rFonts w:asciiTheme="majorHAnsi" w:hAnsiTheme="majorHAnsi"/>
          <w:sz w:val="24"/>
          <w:szCs w:val="24"/>
        </w:rPr>
        <w:t>И это еще не все. Если бизнесмен представит документ, подтверждающий, что доход его успешного в 2019 году предприятия или бизнеса в этом году сн</w:t>
      </w:r>
      <w:r w:rsidRPr="00925705">
        <w:rPr>
          <w:rFonts w:asciiTheme="majorHAnsi" w:hAnsiTheme="majorHAnsi"/>
          <w:sz w:val="24"/>
          <w:szCs w:val="24"/>
        </w:rPr>
        <w:t>и</w:t>
      </w:r>
      <w:r w:rsidRPr="00925705">
        <w:rPr>
          <w:rFonts w:asciiTheme="majorHAnsi" w:hAnsiTheme="majorHAnsi"/>
          <w:sz w:val="24"/>
          <w:szCs w:val="24"/>
        </w:rPr>
        <w:t xml:space="preserve">зился на 10 процентов и более или он вовсе понес убыток, можно рассчитывать на дополнительную отсрочку уплаты налогов. </w:t>
      </w:r>
    </w:p>
    <w:p w:rsidR="00925705" w:rsidRDefault="00925705" w:rsidP="00925705">
      <w:pPr>
        <w:ind w:firstLine="0"/>
        <w:rPr>
          <w:rFonts w:asciiTheme="majorHAnsi" w:hAnsiTheme="majorHAnsi"/>
          <w:sz w:val="24"/>
          <w:szCs w:val="24"/>
        </w:rPr>
      </w:pPr>
    </w:p>
    <w:p w:rsidR="00925705" w:rsidRPr="00925705" w:rsidRDefault="00925705" w:rsidP="00925705">
      <w:pPr>
        <w:ind w:firstLine="0"/>
        <w:rPr>
          <w:rFonts w:asciiTheme="majorHAnsi" w:hAnsiTheme="majorHAnsi"/>
          <w:b/>
          <w:sz w:val="24"/>
          <w:szCs w:val="24"/>
        </w:rPr>
      </w:pPr>
      <w:r w:rsidRPr="00925705">
        <w:rPr>
          <w:rFonts w:asciiTheme="majorHAnsi" w:hAnsiTheme="majorHAnsi"/>
          <w:b/>
          <w:sz w:val="24"/>
          <w:szCs w:val="24"/>
        </w:rPr>
        <w:t xml:space="preserve">Страховые взносы снизили </w:t>
      </w:r>
    </w:p>
    <w:p w:rsidR="00925705" w:rsidRDefault="00925705" w:rsidP="00925705">
      <w:pPr>
        <w:rPr>
          <w:rFonts w:asciiTheme="majorHAnsi" w:hAnsiTheme="majorHAnsi"/>
          <w:sz w:val="24"/>
          <w:szCs w:val="24"/>
        </w:rPr>
      </w:pPr>
      <w:r w:rsidRPr="00925705">
        <w:rPr>
          <w:rFonts w:asciiTheme="majorHAnsi" w:hAnsiTheme="majorHAnsi"/>
          <w:sz w:val="24"/>
          <w:szCs w:val="24"/>
        </w:rPr>
        <w:t>Сроки уплаты страховых взносов для микропредприятий за март также а</w:t>
      </w:r>
      <w:r w:rsidRPr="00925705">
        <w:rPr>
          <w:rFonts w:asciiTheme="majorHAnsi" w:hAnsiTheme="majorHAnsi"/>
          <w:sz w:val="24"/>
          <w:szCs w:val="24"/>
        </w:rPr>
        <w:t>в</w:t>
      </w:r>
      <w:r w:rsidRPr="00925705">
        <w:rPr>
          <w:rFonts w:asciiTheme="majorHAnsi" w:hAnsiTheme="majorHAnsi"/>
          <w:sz w:val="24"/>
          <w:szCs w:val="24"/>
        </w:rPr>
        <w:t xml:space="preserve">томатически переносятся на полгода, за июнь – июль – на четыре месяца. </w:t>
      </w:r>
    </w:p>
    <w:p w:rsidR="00925705" w:rsidRDefault="00925705" w:rsidP="00925705">
      <w:pPr>
        <w:rPr>
          <w:rFonts w:asciiTheme="majorHAnsi" w:hAnsiTheme="majorHAnsi"/>
          <w:sz w:val="24"/>
          <w:szCs w:val="24"/>
        </w:rPr>
      </w:pPr>
      <w:r w:rsidRPr="00925705">
        <w:rPr>
          <w:rFonts w:asciiTheme="majorHAnsi" w:hAnsiTheme="majorHAnsi"/>
          <w:sz w:val="24"/>
          <w:szCs w:val="24"/>
        </w:rPr>
        <w:t xml:space="preserve">Для всего малого и среднего бизнеса процентная ставка страховых взносов автоматически снижена с 1 апреля до 15 процентов. Но только в том случае, если зарплата работников выше минимальной суммы — 12 130 рублей. </w:t>
      </w:r>
    </w:p>
    <w:p w:rsidR="00925705" w:rsidRDefault="00925705" w:rsidP="00925705">
      <w:pPr>
        <w:rPr>
          <w:rFonts w:asciiTheme="majorHAnsi" w:hAnsiTheme="majorHAnsi"/>
          <w:sz w:val="24"/>
          <w:szCs w:val="24"/>
        </w:rPr>
      </w:pPr>
      <w:r w:rsidRPr="00925705">
        <w:rPr>
          <w:rFonts w:asciiTheme="majorHAnsi" w:hAnsiTheme="majorHAnsi"/>
          <w:sz w:val="24"/>
          <w:szCs w:val="24"/>
        </w:rPr>
        <w:t>– В числе мер – перенос сроков уплаты страховых взносов и их снижение с 30 до 15% в пенсионном, обязательном медицинском, социальном страховании. По всем этим мерам поддержка действует автоматически, за ней специально о</w:t>
      </w:r>
      <w:r w:rsidRPr="00925705">
        <w:rPr>
          <w:rFonts w:asciiTheme="majorHAnsi" w:hAnsiTheme="majorHAnsi"/>
          <w:sz w:val="24"/>
          <w:szCs w:val="24"/>
        </w:rPr>
        <w:t>б</w:t>
      </w:r>
      <w:r w:rsidRPr="00925705">
        <w:rPr>
          <w:rFonts w:asciiTheme="majorHAnsi" w:hAnsiTheme="majorHAnsi"/>
          <w:sz w:val="24"/>
          <w:szCs w:val="24"/>
        </w:rPr>
        <w:t xml:space="preserve">ращаться не нужно, – отметил Андрей Гончаров. </w:t>
      </w:r>
    </w:p>
    <w:p w:rsidR="00925705" w:rsidRDefault="00925705" w:rsidP="00925705">
      <w:pPr>
        <w:ind w:firstLine="0"/>
        <w:rPr>
          <w:rFonts w:asciiTheme="majorHAnsi" w:hAnsiTheme="majorHAnsi"/>
          <w:sz w:val="24"/>
          <w:szCs w:val="24"/>
        </w:rPr>
      </w:pPr>
    </w:p>
    <w:p w:rsidR="00925705" w:rsidRPr="00925705" w:rsidRDefault="00925705" w:rsidP="00925705">
      <w:pPr>
        <w:ind w:firstLine="0"/>
        <w:rPr>
          <w:rFonts w:asciiTheme="majorHAnsi" w:hAnsiTheme="majorHAnsi"/>
          <w:b/>
          <w:sz w:val="24"/>
          <w:szCs w:val="24"/>
        </w:rPr>
      </w:pPr>
      <w:r w:rsidRPr="00925705">
        <w:rPr>
          <w:rFonts w:asciiTheme="majorHAnsi" w:hAnsiTheme="majorHAnsi"/>
          <w:b/>
          <w:sz w:val="24"/>
          <w:szCs w:val="24"/>
        </w:rPr>
        <w:t xml:space="preserve">Беспроцентный кредит одобрен </w:t>
      </w:r>
    </w:p>
    <w:p w:rsidR="00925705" w:rsidRDefault="00925705" w:rsidP="00925705">
      <w:pPr>
        <w:rPr>
          <w:rFonts w:asciiTheme="majorHAnsi" w:hAnsiTheme="majorHAnsi"/>
          <w:sz w:val="24"/>
          <w:szCs w:val="24"/>
        </w:rPr>
      </w:pPr>
      <w:r w:rsidRPr="00925705">
        <w:rPr>
          <w:rFonts w:asciiTheme="majorHAnsi" w:hAnsiTheme="majorHAnsi"/>
          <w:sz w:val="24"/>
          <w:szCs w:val="24"/>
        </w:rPr>
        <w:t xml:space="preserve">Малый и средний бизнес пострадавших отраслей имеет право на отсрочку платежей и по кредитам. Лев Решетников объяснил условия: </w:t>
      </w:r>
    </w:p>
    <w:p w:rsidR="00925705" w:rsidRDefault="00925705" w:rsidP="00925705">
      <w:pPr>
        <w:rPr>
          <w:rFonts w:asciiTheme="majorHAnsi" w:hAnsiTheme="majorHAnsi"/>
          <w:sz w:val="24"/>
          <w:szCs w:val="24"/>
        </w:rPr>
      </w:pPr>
      <w:r w:rsidRPr="00925705">
        <w:rPr>
          <w:rFonts w:asciiTheme="majorHAnsi" w:hAnsiTheme="majorHAnsi"/>
          <w:sz w:val="24"/>
          <w:szCs w:val="24"/>
        </w:rPr>
        <w:t>– Бизнес в этот сложный период должен платить 33 процента суммы. И д</w:t>
      </w:r>
      <w:r w:rsidRPr="00925705">
        <w:rPr>
          <w:rFonts w:asciiTheme="majorHAnsi" w:hAnsiTheme="majorHAnsi"/>
          <w:sz w:val="24"/>
          <w:szCs w:val="24"/>
        </w:rPr>
        <w:t>а</w:t>
      </w:r>
      <w:r w:rsidRPr="00925705">
        <w:rPr>
          <w:rFonts w:asciiTheme="majorHAnsi" w:hAnsiTheme="majorHAnsi"/>
          <w:sz w:val="24"/>
          <w:szCs w:val="24"/>
        </w:rPr>
        <w:t>же эту плату можно отсрочить. Но тогда процентная ставка не должна меняться. Желающие на такие условия есть — банки получают заявки. Малый и микроби</w:t>
      </w:r>
      <w:r w:rsidRPr="00925705">
        <w:rPr>
          <w:rFonts w:asciiTheme="majorHAnsi" w:hAnsiTheme="majorHAnsi"/>
          <w:sz w:val="24"/>
          <w:szCs w:val="24"/>
        </w:rPr>
        <w:t>з</w:t>
      </w:r>
      <w:r w:rsidRPr="00925705">
        <w:rPr>
          <w:rFonts w:asciiTheme="majorHAnsi" w:hAnsiTheme="majorHAnsi"/>
          <w:sz w:val="24"/>
          <w:szCs w:val="24"/>
        </w:rPr>
        <w:t>нес, деятельность которых длится не менее года, может получить и беспроцен</w:t>
      </w:r>
      <w:r w:rsidRPr="00925705">
        <w:rPr>
          <w:rFonts w:asciiTheme="majorHAnsi" w:hAnsiTheme="majorHAnsi"/>
          <w:sz w:val="24"/>
          <w:szCs w:val="24"/>
        </w:rPr>
        <w:t>т</w:t>
      </w:r>
      <w:r w:rsidRPr="00925705">
        <w:rPr>
          <w:rFonts w:asciiTheme="majorHAnsi" w:hAnsiTheme="majorHAnsi"/>
          <w:sz w:val="24"/>
          <w:szCs w:val="24"/>
        </w:rPr>
        <w:t xml:space="preserve">ный кредит, например на выплату зарплаты своим сотрудникам. Уже десятки банков рассмотрели и одобрили такие заявки. </w:t>
      </w:r>
    </w:p>
    <w:p w:rsidR="00925705" w:rsidRDefault="00925705" w:rsidP="00925705">
      <w:pPr>
        <w:rPr>
          <w:rFonts w:asciiTheme="majorHAnsi" w:hAnsiTheme="majorHAnsi"/>
          <w:sz w:val="24"/>
          <w:szCs w:val="24"/>
        </w:rPr>
      </w:pPr>
      <w:r w:rsidRPr="00925705">
        <w:rPr>
          <w:rFonts w:asciiTheme="majorHAnsi" w:hAnsiTheme="majorHAnsi"/>
          <w:sz w:val="24"/>
          <w:szCs w:val="24"/>
        </w:rPr>
        <w:t>Министр промышленности сообщил и о других мерах господдержки, кот</w:t>
      </w:r>
      <w:r w:rsidRPr="00925705">
        <w:rPr>
          <w:rFonts w:asciiTheme="majorHAnsi" w:hAnsiTheme="majorHAnsi"/>
          <w:sz w:val="24"/>
          <w:szCs w:val="24"/>
        </w:rPr>
        <w:t>о</w:t>
      </w:r>
      <w:r w:rsidRPr="00925705">
        <w:rPr>
          <w:rFonts w:asciiTheme="majorHAnsi" w:hAnsiTheme="majorHAnsi"/>
          <w:sz w:val="24"/>
          <w:szCs w:val="24"/>
        </w:rPr>
        <w:t>рые разработали в нашем регионе. По его словам, гарантийный региональный фонд запустил программу по поручительству. Заемщик может взять беспроцен</w:t>
      </w:r>
      <w:r w:rsidRPr="00925705">
        <w:rPr>
          <w:rFonts w:asciiTheme="majorHAnsi" w:hAnsiTheme="majorHAnsi"/>
          <w:sz w:val="24"/>
          <w:szCs w:val="24"/>
        </w:rPr>
        <w:t>т</w:t>
      </w:r>
      <w:r w:rsidRPr="00925705">
        <w:rPr>
          <w:rFonts w:asciiTheme="majorHAnsi" w:hAnsiTheme="majorHAnsi"/>
          <w:sz w:val="24"/>
          <w:szCs w:val="24"/>
        </w:rPr>
        <w:lastRenderedPageBreak/>
        <w:t xml:space="preserve">ный кредит на сумму от 5 до 50 миллионов рублей. Гарантия поручительства требуется только на крупную сумму от 50 миллионов рублей. </w:t>
      </w:r>
    </w:p>
    <w:p w:rsidR="00925705" w:rsidRDefault="00925705" w:rsidP="00925705">
      <w:pPr>
        <w:rPr>
          <w:rFonts w:asciiTheme="majorHAnsi" w:hAnsiTheme="majorHAnsi"/>
          <w:sz w:val="24"/>
          <w:szCs w:val="24"/>
        </w:rPr>
      </w:pPr>
      <w:r w:rsidRPr="00925705">
        <w:rPr>
          <w:rFonts w:asciiTheme="majorHAnsi" w:hAnsiTheme="majorHAnsi"/>
          <w:sz w:val="24"/>
          <w:szCs w:val="24"/>
        </w:rPr>
        <w:t xml:space="preserve">Правда, банки первое время делали вид, что не знают об указе Президента РФ о беспроцентных кредитах для бизнеса. Уполномоченный по защите прав предпринимателей в Новосибирской области Николай Мамулат рассказал, что по этому вопросу от новосибирских бизнесменов поступило много жалоб: </w:t>
      </w:r>
    </w:p>
    <w:p w:rsidR="00925705" w:rsidRDefault="00925705" w:rsidP="00925705">
      <w:pPr>
        <w:rPr>
          <w:rFonts w:asciiTheme="majorHAnsi" w:hAnsiTheme="majorHAnsi"/>
          <w:sz w:val="24"/>
          <w:szCs w:val="24"/>
        </w:rPr>
      </w:pPr>
      <w:r w:rsidRPr="00925705">
        <w:rPr>
          <w:rFonts w:asciiTheme="majorHAnsi" w:hAnsiTheme="majorHAnsi"/>
          <w:sz w:val="24"/>
          <w:szCs w:val="24"/>
        </w:rPr>
        <w:t>– Нам пришлось попросить 14 предпринимателей сделать контрольную закупку в семи банках. Оказалось, что банки отказывались им выдавать беспр</w:t>
      </w:r>
      <w:r w:rsidRPr="00925705">
        <w:rPr>
          <w:rFonts w:asciiTheme="majorHAnsi" w:hAnsiTheme="majorHAnsi"/>
          <w:sz w:val="24"/>
          <w:szCs w:val="24"/>
        </w:rPr>
        <w:t>о</w:t>
      </w:r>
      <w:r w:rsidRPr="00925705">
        <w:rPr>
          <w:rFonts w:asciiTheme="majorHAnsi" w:hAnsiTheme="majorHAnsi"/>
          <w:sz w:val="24"/>
          <w:szCs w:val="24"/>
        </w:rPr>
        <w:t>центный кредит. Об этом пришлось сообщить в Москву, Президенту РФ Владим</w:t>
      </w:r>
      <w:r w:rsidRPr="00925705">
        <w:rPr>
          <w:rFonts w:asciiTheme="majorHAnsi" w:hAnsiTheme="majorHAnsi"/>
          <w:sz w:val="24"/>
          <w:szCs w:val="24"/>
        </w:rPr>
        <w:t>и</w:t>
      </w:r>
      <w:r w:rsidRPr="00925705">
        <w:rPr>
          <w:rFonts w:asciiTheme="majorHAnsi" w:hAnsiTheme="majorHAnsi"/>
          <w:sz w:val="24"/>
          <w:szCs w:val="24"/>
        </w:rPr>
        <w:t xml:space="preserve">ру Путину. Сейчас предприниматели говорят, что все в порядке, такие кредиты они получают. </w:t>
      </w:r>
    </w:p>
    <w:p w:rsidR="00925705" w:rsidRDefault="00925705" w:rsidP="00925705">
      <w:pPr>
        <w:rPr>
          <w:rFonts w:asciiTheme="majorHAnsi" w:hAnsiTheme="majorHAnsi"/>
          <w:sz w:val="24"/>
          <w:szCs w:val="24"/>
        </w:rPr>
      </w:pPr>
      <w:r w:rsidRPr="00925705">
        <w:rPr>
          <w:rFonts w:asciiTheme="majorHAnsi" w:hAnsiTheme="majorHAnsi"/>
          <w:sz w:val="24"/>
          <w:szCs w:val="24"/>
        </w:rPr>
        <w:t>По официальной информации, в нашем регионе банки уже одобрили 13 заявок беспроцентного кредита для бизнеса на общую сумму 106 миллионов ру</w:t>
      </w:r>
      <w:r w:rsidRPr="00925705">
        <w:rPr>
          <w:rFonts w:asciiTheme="majorHAnsi" w:hAnsiTheme="majorHAnsi"/>
          <w:sz w:val="24"/>
          <w:szCs w:val="24"/>
        </w:rPr>
        <w:t>б</w:t>
      </w:r>
      <w:r w:rsidRPr="00925705">
        <w:rPr>
          <w:rFonts w:asciiTheme="majorHAnsi" w:hAnsiTheme="majorHAnsi"/>
          <w:sz w:val="24"/>
          <w:szCs w:val="24"/>
        </w:rPr>
        <w:t xml:space="preserve">лей. </w:t>
      </w:r>
    </w:p>
    <w:p w:rsidR="00925705" w:rsidRDefault="00925705" w:rsidP="00925705">
      <w:pPr>
        <w:rPr>
          <w:rFonts w:asciiTheme="majorHAnsi" w:hAnsiTheme="majorHAnsi"/>
          <w:sz w:val="24"/>
          <w:szCs w:val="24"/>
        </w:rPr>
      </w:pPr>
      <w:r w:rsidRPr="00925705">
        <w:rPr>
          <w:rFonts w:asciiTheme="majorHAnsi" w:hAnsiTheme="majorHAnsi"/>
          <w:sz w:val="24"/>
          <w:szCs w:val="24"/>
        </w:rPr>
        <w:t>Фонд микрофинансирования также продлил сроки погашения основного долга по микрозаймам до трех лет. Кроме того, власть и финансовые организации откликнулись на просьбы большого числа бизнесменов и увеличили сумму для пополнения оборотных средств со 100 до 300 тысяч рублей. Сейчас можно без з</w:t>
      </w:r>
      <w:r w:rsidRPr="00925705">
        <w:rPr>
          <w:rFonts w:asciiTheme="majorHAnsi" w:hAnsiTheme="majorHAnsi"/>
          <w:sz w:val="24"/>
          <w:szCs w:val="24"/>
        </w:rPr>
        <w:t>а</w:t>
      </w:r>
      <w:r w:rsidRPr="00925705">
        <w:rPr>
          <w:rFonts w:asciiTheme="majorHAnsi" w:hAnsiTheme="majorHAnsi"/>
          <w:sz w:val="24"/>
          <w:szCs w:val="24"/>
        </w:rPr>
        <w:t xml:space="preserve">лога взять микрозаем до 300 тысяч рублей. </w:t>
      </w:r>
    </w:p>
    <w:p w:rsidR="00565A00" w:rsidRDefault="00565A00" w:rsidP="00925705">
      <w:pPr>
        <w:ind w:firstLine="0"/>
        <w:rPr>
          <w:rFonts w:asciiTheme="majorHAnsi" w:hAnsiTheme="majorHAnsi"/>
          <w:sz w:val="24"/>
          <w:szCs w:val="24"/>
        </w:rPr>
      </w:pPr>
    </w:p>
    <w:p w:rsidR="00925705" w:rsidRPr="00565A00" w:rsidRDefault="00925705" w:rsidP="00925705">
      <w:pPr>
        <w:ind w:firstLine="0"/>
        <w:rPr>
          <w:rFonts w:asciiTheme="majorHAnsi" w:hAnsiTheme="majorHAnsi"/>
          <w:b/>
          <w:sz w:val="24"/>
          <w:szCs w:val="24"/>
        </w:rPr>
      </w:pPr>
      <w:r w:rsidRPr="00565A00">
        <w:rPr>
          <w:rFonts w:asciiTheme="majorHAnsi" w:hAnsiTheme="majorHAnsi"/>
          <w:b/>
          <w:sz w:val="24"/>
          <w:szCs w:val="24"/>
        </w:rPr>
        <w:t xml:space="preserve">Оплата аренды: теперь в октябре </w:t>
      </w:r>
    </w:p>
    <w:p w:rsidR="00565A00" w:rsidRDefault="00925705" w:rsidP="00925705">
      <w:pPr>
        <w:rPr>
          <w:rFonts w:asciiTheme="majorHAnsi" w:hAnsiTheme="majorHAnsi"/>
          <w:sz w:val="24"/>
          <w:szCs w:val="24"/>
        </w:rPr>
      </w:pPr>
      <w:r w:rsidRPr="00925705">
        <w:rPr>
          <w:rFonts w:asciiTheme="majorHAnsi" w:hAnsiTheme="majorHAnsi"/>
          <w:sz w:val="24"/>
          <w:szCs w:val="24"/>
        </w:rPr>
        <w:t>Еще одна важная мера поддержки – отсрочка уплаты арендных платежей продляется до 1 октября. Правило распространяется на арендаторов помещений федеральной, областной и муниципальной собственности. Владельцам частной коммерческой недвижимости также рекомендовано не брать сейчас деньги за аренду помещений. А вот коммунальные платежи вносить придется в полной м</w:t>
      </w:r>
      <w:r w:rsidRPr="00925705">
        <w:rPr>
          <w:rFonts w:asciiTheme="majorHAnsi" w:hAnsiTheme="majorHAnsi"/>
          <w:sz w:val="24"/>
          <w:szCs w:val="24"/>
        </w:rPr>
        <w:t>е</w:t>
      </w:r>
      <w:r w:rsidRPr="00925705">
        <w:rPr>
          <w:rFonts w:asciiTheme="majorHAnsi" w:hAnsiTheme="majorHAnsi"/>
          <w:sz w:val="24"/>
          <w:szCs w:val="24"/>
        </w:rPr>
        <w:t xml:space="preserve">ре, хотя штрафы пока не накладываются. </w:t>
      </w:r>
    </w:p>
    <w:p w:rsidR="00565A00" w:rsidRDefault="00565A00" w:rsidP="00565A00">
      <w:pPr>
        <w:ind w:firstLine="0"/>
        <w:rPr>
          <w:rFonts w:asciiTheme="majorHAnsi" w:hAnsiTheme="majorHAnsi"/>
          <w:sz w:val="24"/>
          <w:szCs w:val="24"/>
        </w:rPr>
      </w:pPr>
    </w:p>
    <w:p w:rsidR="00565A00" w:rsidRPr="00565A00" w:rsidRDefault="00925705" w:rsidP="00565A00">
      <w:pPr>
        <w:ind w:firstLine="0"/>
        <w:rPr>
          <w:rFonts w:asciiTheme="majorHAnsi" w:hAnsiTheme="majorHAnsi"/>
          <w:b/>
          <w:sz w:val="24"/>
          <w:szCs w:val="24"/>
        </w:rPr>
      </w:pPr>
      <w:r w:rsidRPr="00565A00">
        <w:rPr>
          <w:rFonts w:asciiTheme="majorHAnsi" w:hAnsiTheme="majorHAnsi"/>
          <w:b/>
          <w:sz w:val="24"/>
          <w:szCs w:val="24"/>
        </w:rPr>
        <w:t xml:space="preserve">Работать можно,  но не всем </w:t>
      </w:r>
    </w:p>
    <w:p w:rsidR="00565A00" w:rsidRDefault="00925705" w:rsidP="00925705">
      <w:pPr>
        <w:rPr>
          <w:rFonts w:asciiTheme="majorHAnsi" w:hAnsiTheme="majorHAnsi"/>
          <w:sz w:val="24"/>
          <w:szCs w:val="24"/>
        </w:rPr>
      </w:pPr>
      <w:r w:rsidRPr="00925705">
        <w:rPr>
          <w:rFonts w:asciiTheme="majorHAnsi" w:hAnsiTheme="majorHAnsi"/>
          <w:sz w:val="24"/>
          <w:szCs w:val="24"/>
        </w:rPr>
        <w:t>Сейчас, по словам бизнесомбудсмена, решается вопрос о послаблении мер самоизоляции для некоторых структур МСП. В ближайшее время, возможно, см</w:t>
      </w:r>
      <w:r w:rsidRPr="00925705">
        <w:rPr>
          <w:rFonts w:asciiTheme="majorHAnsi" w:hAnsiTheme="majorHAnsi"/>
          <w:sz w:val="24"/>
          <w:szCs w:val="24"/>
        </w:rPr>
        <w:t>о</w:t>
      </w:r>
      <w:r w:rsidRPr="00925705">
        <w:rPr>
          <w:rFonts w:asciiTheme="majorHAnsi" w:hAnsiTheme="majorHAnsi"/>
          <w:sz w:val="24"/>
          <w:szCs w:val="24"/>
        </w:rPr>
        <w:t>гут открыться магазины, торгующие непродовольственными товарами на н</w:t>
      </w:r>
      <w:r w:rsidRPr="00925705">
        <w:rPr>
          <w:rFonts w:asciiTheme="majorHAnsi" w:hAnsiTheme="majorHAnsi"/>
          <w:sz w:val="24"/>
          <w:szCs w:val="24"/>
        </w:rPr>
        <w:t>е</w:t>
      </w:r>
      <w:r w:rsidRPr="00925705">
        <w:rPr>
          <w:rFonts w:asciiTheme="majorHAnsi" w:hAnsiTheme="majorHAnsi"/>
          <w:sz w:val="24"/>
          <w:szCs w:val="24"/>
        </w:rPr>
        <w:t>большой площади (30–40 квадратных метров). Решается вопрос и с возобновл</w:t>
      </w:r>
      <w:r w:rsidRPr="00925705">
        <w:rPr>
          <w:rFonts w:asciiTheme="majorHAnsi" w:hAnsiTheme="majorHAnsi"/>
          <w:sz w:val="24"/>
          <w:szCs w:val="24"/>
        </w:rPr>
        <w:t>е</w:t>
      </w:r>
      <w:r w:rsidRPr="00925705">
        <w:rPr>
          <w:rFonts w:asciiTheme="majorHAnsi" w:hAnsiTheme="majorHAnsi"/>
          <w:sz w:val="24"/>
          <w:szCs w:val="24"/>
        </w:rPr>
        <w:t xml:space="preserve">нием деятельности автошкол, которые предоставили гарантийные письма о том, что готовы проводить образовательный процесс дистанционно. </w:t>
      </w:r>
    </w:p>
    <w:p w:rsidR="00565A00" w:rsidRDefault="00925705" w:rsidP="00925705">
      <w:pPr>
        <w:rPr>
          <w:rFonts w:asciiTheme="majorHAnsi" w:hAnsiTheme="majorHAnsi"/>
          <w:sz w:val="24"/>
          <w:szCs w:val="24"/>
        </w:rPr>
      </w:pPr>
      <w:r w:rsidRPr="00925705">
        <w:rPr>
          <w:rFonts w:asciiTheme="majorHAnsi" w:hAnsiTheme="majorHAnsi"/>
          <w:sz w:val="24"/>
          <w:szCs w:val="24"/>
        </w:rPr>
        <w:t>Кроме того, чтобы не допустить массовой безработицы, региональное пр</w:t>
      </w:r>
      <w:r w:rsidRPr="00925705">
        <w:rPr>
          <w:rFonts w:asciiTheme="majorHAnsi" w:hAnsiTheme="majorHAnsi"/>
          <w:sz w:val="24"/>
          <w:szCs w:val="24"/>
        </w:rPr>
        <w:t>а</w:t>
      </w:r>
      <w:r w:rsidRPr="00925705">
        <w:rPr>
          <w:rFonts w:asciiTheme="majorHAnsi" w:hAnsiTheme="majorHAnsi"/>
          <w:sz w:val="24"/>
          <w:szCs w:val="24"/>
        </w:rPr>
        <w:t>вительство изучает возможность открыть важные для экономики области и м</w:t>
      </w:r>
      <w:r w:rsidRPr="00925705">
        <w:rPr>
          <w:rFonts w:asciiTheme="majorHAnsi" w:hAnsiTheme="majorHAnsi"/>
          <w:sz w:val="24"/>
          <w:szCs w:val="24"/>
        </w:rPr>
        <w:t>у</w:t>
      </w:r>
      <w:r w:rsidRPr="00925705">
        <w:rPr>
          <w:rFonts w:asciiTheme="majorHAnsi" w:hAnsiTheme="majorHAnsi"/>
          <w:sz w:val="24"/>
          <w:szCs w:val="24"/>
        </w:rPr>
        <w:t>ниципалитетов предприятия. Разумеется, только в том случае, если там будут с</w:t>
      </w:r>
      <w:r w:rsidRPr="00925705">
        <w:rPr>
          <w:rFonts w:asciiTheme="majorHAnsi" w:hAnsiTheme="majorHAnsi"/>
          <w:sz w:val="24"/>
          <w:szCs w:val="24"/>
        </w:rPr>
        <w:t>о</w:t>
      </w:r>
      <w:r w:rsidRPr="00925705">
        <w:rPr>
          <w:rFonts w:asciiTheme="majorHAnsi" w:hAnsiTheme="majorHAnsi"/>
          <w:sz w:val="24"/>
          <w:szCs w:val="24"/>
        </w:rPr>
        <w:t xml:space="preserve">блюдать все санитарные правила, рекомендованные Роспотребнадзором. </w:t>
      </w:r>
    </w:p>
    <w:p w:rsidR="00565A00" w:rsidRDefault="00925705" w:rsidP="00925705">
      <w:pPr>
        <w:rPr>
          <w:rFonts w:asciiTheme="majorHAnsi" w:hAnsiTheme="majorHAnsi"/>
          <w:sz w:val="24"/>
          <w:szCs w:val="24"/>
        </w:rPr>
      </w:pPr>
      <w:r w:rsidRPr="00925705">
        <w:rPr>
          <w:rFonts w:asciiTheme="majorHAnsi" w:hAnsiTheme="majorHAnsi"/>
          <w:sz w:val="24"/>
          <w:szCs w:val="24"/>
        </w:rPr>
        <w:t xml:space="preserve">А вот ярмарки и рынки, где фермеры продавали свою сельхозпродукцию, до конца эпидемии работать не будут. Николай Мамулат объяснил: </w:t>
      </w:r>
    </w:p>
    <w:p w:rsidR="00565A00" w:rsidRDefault="00925705" w:rsidP="00925705">
      <w:pPr>
        <w:rPr>
          <w:rFonts w:asciiTheme="majorHAnsi" w:hAnsiTheme="majorHAnsi"/>
          <w:sz w:val="24"/>
          <w:szCs w:val="24"/>
        </w:rPr>
      </w:pPr>
      <w:r w:rsidRPr="00925705">
        <w:rPr>
          <w:rFonts w:asciiTheme="majorHAnsi" w:hAnsiTheme="majorHAnsi"/>
          <w:sz w:val="24"/>
          <w:szCs w:val="24"/>
        </w:rPr>
        <w:t>– Коронавирусная эпидемия уже начала распространяться и в Новосиби</w:t>
      </w:r>
      <w:r w:rsidRPr="00925705">
        <w:rPr>
          <w:rFonts w:asciiTheme="majorHAnsi" w:hAnsiTheme="majorHAnsi"/>
          <w:sz w:val="24"/>
          <w:szCs w:val="24"/>
        </w:rPr>
        <w:t>р</w:t>
      </w:r>
      <w:r w:rsidRPr="00925705">
        <w:rPr>
          <w:rFonts w:asciiTheme="majorHAnsi" w:hAnsiTheme="majorHAnsi"/>
          <w:sz w:val="24"/>
          <w:szCs w:val="24"/>
        </w:rPr>
        <w:t>ской области. Причем многие случаи заражения уже не завозные. Поэтому Ро</w:t>
      </w:r>
      <w:r w:rsidRPr="00925705">
        <w:rPr>
          <w:rFonts w:asciiTheme="majorHAnsi" w:hAnsiTheme="majorHAnsi"/>
          <w:sz w:val="24"/>
          <w:szCs w:val="24"/>
        </w:rPr>
        <w:t>с</w:t>
      </w:r>
      <w:r w:rsidRPr="00925705">
        <w:rPr>
          <w:rFonts w:asciiTheme="majorHAnsi" w:hAnsiTheme="majorHAnsi"/>
          <w:sz w:val="24"/>
          <w:szCs w:val="24"/>
        </w:rPr>
        <w:t>потребнадзор настаивает на том, что нужно ограничивать контакты между людьми. А на ярмарках и рынках люди стоят в очередях, то есть контакты бли</w:t>
      </w:r>
      <w:r w:rsidRPr="00925705">
        <w:rPr>
          <w:rFonts w:asciiTheme="majorHAnsi" w:hAnsiTheme="majorHAnsi"/>
          <w:sz w:val="24"/>
          <w:szCs w:val="24"/>
        </w:rPr>
        <w:t>з</w:t>
      </w:r>
      <w:r w:rsidRPr="00925705">
        <w:rPr>
          <w:rFonts w:asciiTheme="majorHAnsi" w:hAnsiTheme="majorHAnsi"/>
          <w:sz w:val="24"/>
          <w:szCs w:val="24"/>
        </w:rPr>
        <w:t>кие. Как только поймем, что распространение эпидемии приостановилось, огр</w:t>
      </w:r>
      <w:r w:rsidRPr="00925705">
        <w:rPr>
          <w:rFonts w:asciiTheme="majorHAnsi" w:hAnsiTheme="majorHAnsi"/>
          <w:sz w:val="24"/>
          <w:szCs w:val="24"/>
        </w:rPr>
        <w:t>а</w:t>
      </w:r>
      <w:r w:rsidRPr="00925705">
        <w:rPr>
          <w:rFonts w:asciiTheme="majorHAnsi" w:hAnsiTheme="majorHAnsi"/>
          <w:sz w:val="24"/>
          <w:szCs w:val="24"/>
        </w:rPr>
        <w:t xml:space="preserve">ничения постараемся снять. Тем более что сейчас для сельхозпроизводителей главное – успешно завершить посевную. А остатки прошлогоднего урожая они смогут реализовать летом, в июне – июле. </w:t>
      </w:r>
    </w:p>
    <w:p w:rsidR="00925705" w:rsidRDefault="00925705" w:rsidP="00565A00">
      <w:pPr>
        <w:jc w:val="right"/>
        <w:rPr>
          <w:rFonts w:asciiTheme="majorHAnsi" w:hAnsiTheme="majorHAnsi"/>
          <w:sz w:val="20"/>
          <w:szCs w:val="20"/>
        </w:rPr>
      </w:pPr>
      <w:r w:rsidRPr="00565A00">
        <w:rPr>
          <w:rFonts w:asciiTheme="majorHAnsi" w:hAnsiTheme="majorHAnsi"/>
          <w:sz w:val="20"/>
          <w:szCs w:val="20"/>
        </w:rPr>
        <w:lastRenderedPageBreak/>
        <w:t>Эльвира НОВИКОВА</w:t>
      </w:r>
    </w:p>
    <w:p w:rsidR="00565A00" w:rsidRDefault="00565A00" w:rsidP="00565A00">
      <w:pPr>
        <w:jc w:val="right"/>
        <w:rPr>
          <w:rFonts w:asciiTheme="majorHAnsi" w:hAnsiTheme="majorHAnsi"/>
          <w:sz w:val="20"/>
          <w:szCs w:val="20"/>
        </w:rPr>
      </w:pPr>
    </w:p>
    <w:p w:rsidR="00565A00" w:rsidRPr="00565A00" w:rsidRDefault="00565A00" w:rsidP="00565A00">
      <w:pPr>
        <w:rPr>
          <w:rFonts w:asciiTheme="majorHAnsi" w:hAnsiTheme="majorHAnsi"/>
          <w:sz w:val="24"/>
          <w:szCs w:val="24"/>
        </w:rPr>
      </w:pPr>
      <w:r>
        <w:rPr>
          <w:rFonts w:asciiTheme="majorHAnsi" w:hAnsiTheme="majorHAnsi"/>
          <w:sz w:val="24"/>
          <w:szCs w:val="24"/>
        </w:rPr>
        <w:t>Новикова, Э. Спасение для малого бизнеса / Эльвира Новикова. – Текст : н</w:t>
      </w:r>
      <w:r>
        <w:rPr>
          <w:rFonts w:asciiTheme="majorHAnsi" w:hAnsiTheme="majorHAnsi"/>
          <w:sz w:val="24"/>
          <w:szCs w:val="24"/>
        </w:rPr>
        <w:t>е</w:t>
      </w:r>
      <w:r>
        <w:rPr>
          <w:rFonts w:asciiTheme="majorHAnsi" w:hAnsiTheme="majorHAnsi"/>
          <w:sz w:val="24"/>
          <w:szCs w:val="24"/>
        </w:rPr>
        <w:t xml:space="preserve">посредственный // </w:t>
      </w:r>
      <w:r w:rsidRPr="00565A00">
        <w:rPr>
          <w:rFonts w:asciiTheme="majorHAnsi" w:hAnsiTheme="majorHAnsi"/>
          <w:sz w:val="24"/>
          <w:szCs w:val="24"/>
        </w:rPr>
        <w:t>Приобская правда. – 2020, № 1</w:t>
      </w:r>
      <w:r>
        <w:rPr>
          <w:rFonts w:asciiTheme="majorHAnsi" w:hAnsiTheme="majorHAnsi"/>
          <w:sz w:val="24"/>
          <w:szCs w:val="24"/>
        </w:rPr>
        <w:t>8</w:t>
      </w:r>
      <w:r w:rsidRPr="00565A00">
        <w:rPr>
          <w:rFonts w:asciiTheme="majorHAnsi" w:hAnsiTheme="majorHAnsi"/>
          <w:sz w:val="24"/>
          <w:szCs w:val="24"/>
        </w:rPr>
        <w:t xml:space="preserve"> (971</w:t>
      </w:r>
      <w:r>
        <w:rPr>
          <w:rFonts w:asciiTheme="majorHAnsi" w:hAnsiTheme="majorHAnsi"/>
          <w:sz w:val="24"/>
          <w:szCs w:val="24"/>
        </w:rPr>
        <w:t>9</w:t>
      </w:r>
      <w:r w:rsidRPr="00565A00">
        <w:rPr>
          <w:rFonts w:asciiTheme="majorHAnsi" w:hAnsiTheme="majorHAnsi"/>
          <w:sz w:val="24"/>
          <w:szCs w:val="24"/>
        </w:rPr>
        <w:t>) (2</w:t>
      </w:r>
      <w:r>
        <w:rPr>
          <w:rFonts w:asciiTheme="majorHAnsi" w:hAnsiTheme="majorHAnsi"/>
          <w:sz w:val="24"/>
          <w:szCs w:val="24"/>
        </w:rPr>
        <w:t>9</w:t>
      </w:r>
      <w:r w:rsidRPr="00565A00">
        <w:rPr>
          <w:rFonts w:asciiTheme="majorHAnsi" w:hAnsiTheme="majorHAnsi"/>
          <w:sz w:val="24"/>
          <w:szCs w:val="24"/>
        </w:rPr>
        <w:t xml:space="preserve"> апр.). – С. </w:t>
      </w:r>
      <w:r>
        <w:rPr>
          <w:rFonts w:asciiTheme="majorHAnsi" w:hAnsiTheme="majorHAnsi"/>
          <w:sz w:val="24"/>
          <w:szCs w:val="24"/>
        </w:rPr>
        <w:t>8</w:t>
      </w:r>
    </w:p>
    <w:p w:rsidR="00925705" w:rsidRPr="00925705" w:rsidRDefault="00925705" w:rsidP="004638F3">
      <w:pPr>
        <w:pStyle w:val="1"/>
        <w:spacing w:before="0"/>
        <w:rPr>
          <w:color w:val="auto"/>
          <w:sz w:val="36"/>
          <w:szCs w:val="36"/>
        </w:rPr>
      </w:pPr>
    </w:p>
    <w:p w:rsidR="00925705" w:rsidRPr="00925705" w:rsidRDefault="00925705" w:rsidP="004638F3">
      <w:pPr>
        <w:pStyle w:val="1"/>
        <w:spacing w:before="0"/>
        <w:rPr>
          <w:color w:val="auto"/>
          <w:sz w:val="36"/>
          <w:szCs w:val="36"/>
        </w:rPr>
      </w:pPr>
    </w:p>
    <w:p w:rsidR="00925705" w:rsidRPr="00925705" w:rsidRDefault="00925705" w:rsidP="004638F3">
      <w:pPr>
        <w:pStyle w:val="1"/>
        <w:spacing w:before="0"/>
        <w:rPr>
          <w:color w:val="auto"/>
          <w:sz w:val="36"/>
          <w:szCs w:val="36"/>
        </w:rPr>
      </w:pPr>
    </w:p>
    <w:p w:rsidR="001A7B9D" w:rsidRDefault="001A7B9D" w:rsidP="004638F3">
      <w:pPr>
        <w:pStyle w:val="1"/>
        <w:spacing w:before="0"/>
        <w:rPr>
          <w:color w:val="auto"/>
          <w:sz w:val="36"/>
          <w:szCs w:val="36"/>
        </w:rPr>
      </w:pPr>
      <w:bookmarkStart w:id="11" w:name="_Toc39224280"/>
      <w:r>
        <w:rPr>
          <w:color w:val="auto"/>
          <w:sz w:val="36"/>
          <w:szCs w:val="36"/>
        </w:rPr>
        <w:t>Суперсервис для всех</w:t>
      </w:r>
      <w:bookmarkEnd w:id="11"/>
    </w:p>
    <w:p w:rsidR="001A7B9D" w:rsidRDefault="001A7B9D" w:rsidP="001A7B9D">
      <w:pPr>
        <w:ind w:firstLine="0"/>
        <w:rPr>
          <w:rFonts w:asciiTheme="majorHAnsi" w:hAnsiTheme="majorHAnsi"/>
          <w:sz w:val="24"/>
          <w:szCs w:val="24"/>
        </w:rPr>
      </w:pPr>
    </w:p>
    <w:p w:rsidR="001A7B9D" w:rsidRPr="001A7B9D" w:rsidRDefault="001A7B9D" w:rsidP="001A7B9D">
      <w:pPr>
        <w:ind w:firstLine="0"/>
        <w:rPr>
          <w:rFonts w:asciiTheme="majorHAnsi" w:hAnsiTheme="majorHAnsi"/>
          <w:b/>
          <w:sz w:val="24"/>
          <w:szCs w:val="24"/>
        </w:rPr>
      </w:pPr>
      <w:r w:rsidRPr="001A7B9D">
        <w:rPr>
          <w:rFonts w:asciiTheme="majorHAnsi" w:hAnsiTheme="majorHAnsi"/>
          <w:b/>
          <w:sz w:val="24"/>
          <w:szCs w:val="24"/>
        </w:rPr>
        <w:t>Жители Новосибирской области могут подать заявку на субсидии не выходя из дома. В регионе значительно увеличен список государственных услуг, к</w:t>
      </w:r>
      <w:r w:rsidRPr="001A7B9D">
        <w:rPr>
          <w:rFonts w:asciiTheme="majorHAnsi" w:hAnsiTheme="majorHAnsi"/>
          <w:b/>
          <w:sz w:val="24"/>
          <w:szCs w:val="24"/>
        </w:rPr>
        <w:t>о</w:t>
      </w:r>
      <w:r w:rsidRPr="001A7B9D">
        <w:rPr>
          <w:rFonts w:asciiTheme="majorHAnsi" w:hAnsiTheme="majorHAnsi"/>
          <w:b/>
          <w:sz w:val="24"/>
          <w:szCs w:val="24"/>
        </w:rPr>
        <w:t xml:space="preserve">торые можно получить дистанционно. </w:t>
      </w:r>
    </w:p>
    <w:p w:rsidR="001A7B9D" w:rsidRDefault="001A7B9D" w:rsidP="001A7B9D">
      <w:pPr>
        <w:rPr>
          <w:rFonts w:asciiTheme="majorHAnsi" w:hAnsiTheme="majorHAnsi"/>
          <w:sz w:val="24"/>
          <w:szCs w:val="24"/>
        </w:rPr>
      </w:pPr>
      <w:r w:rsidRPr="001A7B9D">
        <w:rPr>
          <w:rFonts w:asciiTheme="majorHAnsi" w:hAnsiTheme="majorHAnsi"/>
          <w:sz w:val="24"/>
          <w:szCs w:val="24"/>
        </w:rPr>
        <w:t>В сегодняшних непростых условиях это особенно актуально. Как рассказ</w:t>
      </w:r>
      <w:r w:rsidRPr="001A7B9D">
        <w:rPr>
          <w:rFonts w:asciiTheme="majorHAnsi" w:hAnsiTheme="majorHAnsi"/>
          <w:sz w:val="24"/>
          <w:szCs w:val="24"/>
        </w:rPr>
        <w:t>а</w:t>
      </w:r>
      <w:r w:rsidRPr="001A7B9D">
        <w:rPr>
          <w:rFonts w:asciiTheme="majorHAnsi" w:hAnsiTheme="majorHAnsi"/>
          <w:sz w:val="24"/>
          <w:szCs w:val="24"/>
        </w:rPr>
        <w:t xml:space="preserve">ли в администрации Новосибирского района, чаще всего местные жители через единый портал госуслуг встают в очередь в детский сад. Сделать это просто: нужно найти раздел «Услуги», там найти свой муниципалитет и подать заявление в электронном виде. </w:t>
      </w:r>
    </w:p>
    <w:p w:rsidR="001A7B9D" w:rsidRDefault="001A7B9D" w:rsidP="001A7B9D">
      <w:pPr>
        <w:rPr>
          <w:rFonts w:asciiTheme="majorHAnsi" w:hAnsiTheme="majorHAnsi"/>
          <w:sz w:val="24"/>
          <w:szCs w:val="24"/>
        </w:rPr>
      </w:pPr>
      <w:r w:rsidRPr="001A7B9D">
        <w:rPr>
          <w:rFonts w:asciiTheme="majorHAnsi" w:hAnsiTheme="majorHAnsi"/>
          <w:sz w:val="24"/>
          <w:szCs w:val="24"/>
        </w:rPr>
        <w:t>Довольно часто жители Новосибирского района в электронном виде под</w:t>
      </w:r>
      <w:r w:rsidRPr="001A7B9D">
        <w:rPr>
          <w:rFonts w:asciiTheme="majorHAnsi" w:hAnsiTheme="majorHAnsi"/>
          <w:sz w:val="24"/>
          <w:szCs w:val="24"/>
        </w:rPr>
        <w:t>а</w:t>
      </w:r>
      <w:r w:rsidRPr="001A7B9D">
        <w:rPr>
          <w:rFonts w:asciiTheme="majorHAnsi" w:hAnsiTheme="majorHAnsi"/>
          <w:sz w:val="24"/>
          <w:szCs w:val="24"/>
        </w:rPr>
        <w:t>ют документы, связанные со строительством и регистрацией частного дома. М</w:t>
      </w:r>
      <w:r w:rsidRPr="001A7B9D">
        <w:rPr>
          <w:rFonts w:asciiTheme="majorHAnsi" w:hAnsiTheme="majorHAnsi"/>
          <w:sz w:val="24"/>
          <w:szCs w:val="24"/>
        </w:rPr>
        <w:t>е</w:t>
      </w:r>
      <w:r w:rsidRPr="001A7B9D">
        <w:rPr>
          <w:rFonts w:asciiTheme="majorHAnsi" w:hAnsiTheme="majorHAnsi"/>
          <w:sz w:val="24"/>
          <w:szCs w:val="24"/>
        </w:rPr>
        <w:t xml:space="preserve">жду тем интернет в этом году стал помощником и в других делах. </w:t>
      </w:r>
    </w:p>
    <w:p w:rsidR="001A7B9D" w:rsidRDefault="001A7B9D" w:rsidP="001A7B9D">
      <w:pPr>
        <w:ind w:firstLine="0"/>
        <w:rPr>
          <w:rFonts w:asciiTheme="majorHAnsi" w:hAnsiTheme="majorHAnsi"/>
          <w:sz w:val="24"/>
          <w:szCs w:val="24"/>
        </w:rPr>
      </w:pPr>
    </w:p>
    <w:p w:rsidR="001A7B9D" w:rsidRPr="001A7B9D" w:rsidRDefault="001A7B9D" w:rsidP="001A7B9D">
      <w:pPr>
        <w:ind w:firstLine="0"/>
        <w:rPr>
          <w:rFonts w:asciiTheme="majorHAnsi" w:hAnsiTheme="majorHAnsi"/>
          <w:b/>
          <w:sz w:val="24"/>
          <w:szCs w:val="24"/>
        </w:rPr>
      </w:pPr>
      <w:r w:rsidRPr="001A7B9D">
        <w:rPr>
          <w:rFonts w:asciiTheme="majorHAnsi" w:hAnsiTheme="majorHAnsi"/>
          <w:b/>
          <w:sz w:val="24"/>
          <w:szCs w:val="24"/>
        </w:rPr>
        <w:t xml:space="preserve">Интернет  в помощь </w:t>
      </w:r>
    </w:p>
    <w:p w:rsidR="001A7B9D" w:rsidRDefault="001A7B9D" w:rsidP="001A7B9D">
      <w:pPr>
        <w:rPr>
          <w:rFonts w:asciiTheme="majorHAnsi" w:hAnsiTheme="majorHAnsi"/>
          <w:sz w:val="24"/>
          <w:szCs w:val="24"/>
        </w:rPr>
      </w:pPr>
      <w:r w:rsidRPr="001A7B9D">
        <w:rPr>
          <w:rFonts w:asciiTheme="majorHAnsi" w:hAnsiTheme="majorHAnsi"/>
          <w:sz w:val="24"/>
          <w:szCs w:val="24"/>
        </w:rPr>
        <w:t>Министр цифрового развития и связи Новосибирской области Анатолий Дюбанов рассказал, что в этом году на портале госуслуг стали доступны для н</w:t>
      </w:r>
      <w:r w:rsidRPr="001A7B9D">
        <w:rPr>
          <w:rFonts w:asciiTheme="majorHAnsi" w:hAnsiTheme="majorHAnsi"/>
          <w:sz w:val="24"/>
          <w:szCs w:val="24"/>
        </w:rPr>
        <w:t>а</w:t>
      </w:r>
      <w:r w:rsidRPr="001A7B9D">
        <w:rPr>
          <w:rFonts w:asciiTheme="majorHAnsi" w:hAnsiTheme="majorHAnsi"/>
          <w:sz w:val="24"/>
          <w:szCs w:val="24"/>
        </w:rPr>
        <w:t>селения порядка 650 услуг в электронном виде. Из них около 200 региональных, 80 – муниципальные, остальные федеральные. Правда, некоторые услуги в эле</w:t>
      </w:r>
      <w:r w:rsidRPr="001A7B9D">
        <w:rPr>
          <w:rFonts w:asciiTheme="majorHAnsi" w:hAnsiTheme="majorHAnsi"/>
          <w:sz w:val="24"/>
          <w:szCs w:val="24"/>
        </w:rPr>
        <w:t>к</w:t>
      </w:r>
      <w:r w:rsidRPr="001A7B9D">
        <w:rPr>
          <w:rFonts w:asciiTheme="majorHAnsi" w:hAnsiTheme="majorHAnsi"/>
          <w:sz w:val="24"/>
          <w:szCs w:val="24"/>
        </w:rPr>
        <w:t>тронном виде можно получить лишь частично. Например, подать заявление в электронном виде, а потом приехать в МФЦ, чтобы предоставить весь пакет д</w:t>
      </w:r>
      <w:r w:rsidRPr="001A7B9D">
        <w:rPr>
          <w:rFonts w:asciiTheme="majorHAnsi" w:hAnsiTheme="majorHAnsi"/>
          <w:sz w:val="24"/>
          <w:szCs w:val="24"/>
        </w:rPr>
        <w:t>о</w:t>
      </w:r>
      <w:r w:rsidRPr="001A7B9D">
        <w:rPr>
          <w:rFonts w:asciiTheme="majorHAnsi" w:hAnsiTheme="majorHAnsi"/>
          <w:sz w:val="24"/>
          <w:szCs w:val="24"/>
        </w:rPr>
        <w:t xml:space="preserve">кументов и получить в результате нужную справку в бумажном виде. Анатолий Дюбанов объясняет: </w:t>
      </w:r>
    </w:p>
    <w:p w:rsidR="001A7B9D" w:rsidRDefault="001A7B9D" w:rsidP="001A7B9D">
      <w:pPr>
        <w:rPr>
          <w:rFonts w:asciiTheme="majorHAnsi" w:hAnsiTheme="majorHAnsi"/>
          <w:sz w:val="24"/>
          <w:szCs w:val="24"/>
        </w:rPr>
      </w:pPr>
      <w:r w:rsidRPr="001A7B9D">
        <w:rPr>
          <w:rFonts w:asciiTheme="majorHAnsi" w:hAnsiTheme="majorHAnsi"/>
          <w:sz w:val="24"/>
          <w:szCs w:val="24"/>
        </w:rPr>
        <w:t>– Есть ограничения для документов личного пользования. Их по понятным причинам нужно предъявлять лично. Но мы поставили перед собой задачу: п</w:t>
      </w:r>
      <w:r w:rsidRPr="001A7B9D">
        <w:rPr>
          <w:rFonts w:asciiTheme="majorHAnsi" w:hAnsiTheme="majorHAnsi"/>
          <w:sz w:val="24"/>
          <w:szCs w:val="24"/>
        </w:rPr>
        <w:t>о</w:t>
      </w:r>
      <w:r w:rsidRPr="001A7B9D">
        <w:rPr>
          <w:rFonts w:asciiTheme="majorHAnsi" w:hAnsiTheme="majorHAnsi"/>
          <w:sz w:val="24"/>
          <w:szCs w:val="24"/>
        </w:rPr>
        <w:t xml:space="preserve">стараться исключить человеческий фактор. Исходя из этого родилась концепция суперсервиса. </w:t>
      </w:r>
    </w:p>
    <w:p w:rsidR="001A7B9D" w:rsidRDefault="001A7B9D" w:rsidP="001A7B9D">
      <w:pPr>
        <w:rPr>
          <w:rFonts w:asciiTheme="majorHAnsi" w:hAnsiTheme="majorHAnsi"/>
          <w:sz w:val="24"/>
          <w:szCs w:val="24"/>
        </w:rPr>
      </w:pPr>
      <w:r w:rsidRPr="001A7B9D">
        <w:rPr>
          <w:rFonts w:asciiTheme="majorHAnsi" w:hAnsiTheme="majorHAnsi"/>
          <w:sz w:val="24"/>
          <w:szCs w:val="24"/>
        </w:rPr>
        <w:t>Он рассказал, что через суперсервис с 15 апреля сертификат на матери</w:t>
      </w:r>
      <w:r w:rsidRPr="001A7B9D">
        <w:rPr>
          <w:rFonts w:asciiTheme="majorHAnsi" w:hAnsiTheme="majorHAnsi"/>
          <w:sz w:val="24"/>
          <w:szCs w:val="24"/>
        </w:rPr>
        <w:t>н</w:t>
      </w:r>
      <w:r w:rsidRPr="001A7B9D">
        <w:rPr>
          <w:rFonts w:asciiTheme="majorHAnsi" w:hAnsiTheme="majorHAnsi"/>
          <w:sz w:val="24"/>
          <w:szCs w:val="24"/>
        </w:rPr>
        <w:t xml:space="preserve">ский капитал формируется автоматически. Сразу после рождения ребенка на портале госуслуг в «Личном кабинете» нужно подать заявление. </w:t>
      </w:r>
    </w:p>
    <w:p w:rsidR="001A7B9D" w:rsidRDefault="001A7B9D" w:rsidP="001A7B9D">
      <w:pPr>
        <w:rPr>
          <w:rFonts w:asciiTheme="majorHAnsi" w:hAnsiTheme="majorHAnsi"/>
          <w:sz w:val="24"/>
          <w:szCs w:val="24"/>
        </w:rPr>
      </w:pPr>
      <w:r w:rsidRPr="001A7B9D">
        <w:rPr>
          <w:rFonts w:asciiTheme="majorHAnsi" w:hAnsiTheme="majorHAnsi"/>
          <w:sz w:val="24"/>
          <w:szCs w:val="24"/>
        </w:rPr>
        <w:t>В региональной части услуг Новосибирской области в приоритете соц</w:t>
      </w:r>
      <w:r w:rsidRPr="001A7B9D">
        <w:rPr>
          <w:rFonts w:asciiTheme="majorHAnsi" w:hAnsiTheme="majorHAnsi"/>
          <w:sz w:val="24"/>
          <w:szCs w:val="24"/>
        </w:rPr>
        <w:t>и</w:t>
      </w:r>
      <w:r w:rsidRPr="001A7B9D">
        <w:rPr>
          <w:rFonts w:asciiTheme="majorHAnsi" w:hAnsiTheme="majorHAnsi"/>
          <w:sz w:val="24"/>
          <w:szCs w:val="24"/>
        </w:rPr>
        <w:t xml:space="preserve">альная сфера. Министр продолжает: </w:t>
      </w:r>
    </w:p>
    <w:p w:rsidR="001A7B9D" w:rsidRDefault="001A7B9D" w:rsidP="001A7B9D">
      <w:pPr>
        <w:rPr>
          <w:rFonts w:asciiTheme="majorHAnsi" w:hAnsiTheme="majorHAnsi"/>
          <w:sz w:val="24"/>
          <w:szCs w:val="24"/>
        </w:rPr>
      </w:pPr>
      <w:r w:rsidRPr="001A7B9D">
        <w:rPr>
          <w:rFonts w:asciiTheme="majorHAnsi" w:hAnsiTheme="majorHAnsi"/>
          <w:sz w:val="24"/>
          <w:szCs w:val="24"/>
        </w:rPr>
        <w:t>– Недавно запустили сервис получения матпомощи при рождении ребенка. Молодым семьям до 30 лет из бюджета региона при рождении малыша положена единовременная выплата. До конца 2020 года эта услуга будет предоставляться в электронном формате. В заявлении необходимо указать реквизиты, которых нет в вопросной карте, и реквизиты счета вашей карты. Многие уже смогли опроб</w:t>
      </w:r>
      <w:r w:rsidRPr="001A7B9D">
        <w:rPr>
          <w:rFonts w:asciiTheme="majorHAnsi" w:hAnsiTheme="majorHAnsi"/>
          <w:sz w:val="24"/>
          <w:szCs w:val="24"/>
        </w:rPr>
        <w:t>о</w:t>
      </w:r>
      <w:r w:rsidRPr="001A7B9D">
        <w:rPr>
          <w:rFonts w:asciiTheme="majorHAnsi" w:hAnsiTheme="majorHAnsi"/>
          <w:sz w:val="24"/>
          <w:szCs w:val="24"/>
        </w:rPr>
        <w:t xml:space="preserve">вать, мне кажется, это удобно. </w:t>
      </w:r>
    </w:p>
    <w:p w:rsidR="001A7B9D" w:rsidRDefault="001A7B9D" w:rsidP="001A7B9D">
      <w:pPr>
        <w:rPr>
          <w:rFonts w:asciiTheme="majorHAnsi" w:hAnsiTheme="majorHAnsi"/>
          <w:sz w:val="24"/>
          <w:szCs w:val="24"/>
        </w:rPr>
      </w:pPr>
      <w:r w:rsidRPr="001A7B9D">
        <w:rPr>
          <w:rFonts w:asciiTheme="majorHAnsi" w:hAnsiTheme="majorHAnsi"/>
          <w:sz w:val="24"/>
          <w:szCs w:val="24"/>
        </w:rPr>
        <w:t xml:space="preserve">Напомним, что дополнительное единовременное пособие (а это несколько тысяч рублей) выплачивают молодым семьям (одному из родителей должно </w:t>
      </w:r>
      <w:r w:rsidRPr="001A7B9D">
        <w:rPr>
          <w:rFonts w:asciiTheme="majorHAnsi" w:hAnsiTheme="majorHAnsi"/>
          <w:sz w:val="24"/>
          <w:szCs w:val="24"/>
        </w:rPr>
        <w:lastRenderedPageBreak/>
        <w:t>быть меньше 30 лет), которые постоянно проживают на территории нашего р</w:t>
      </w:r>
      <w:r w:rsidRPr="001A7B9D">
        <w:rPr>
          <w:rFonts w:asciiTheme="majorHAnsi" w:hAnsiTheme="majorHAnsi"/>
          <w:sz w:val="24"/>
          <w:szCs w:val="24"/>
        </w:rPr>
        <w:t>е</w:t>
      </w:r>
      <w:r w:rsidRPr="001A7B9D">
        <w:rPr>
          <w:rFonts w:asciiTheme="majorHAnsi" w:hAnsiTheme="majorHAnsi"/>
          <w:sz w:val="24"/>
          <w:szCs w:val="24"/>
        </w:rPr>
        <w:t xml:space="preserve">гиона. Обращаться необходимо в отдел пособий и социальных выплат районной администрации. </w:t>
      </w:r>
    </w:p>
    <w:p w:rsidR="001A7B9D" w:rsidRDefault="001A7B9D" w:rsidP="001A7B9D">
      <w:pPr>
        <w:rPr>
          <w:rFonts w:asciiTheme="majorHAnsi" w:hAnsiTheme="majorHAnsi"/>
          <w:sz w:val="24"/>
          <w:szCs w:val="24"/>
        </w:rPr>
      </w:pPr>
      <w:r w:rsidRPr="001A7B9D">
        <w:rPr>
          <w:rFonts w:asciiTheme="majorHAnsi" w:hAnsiTheme="majorHAnsi"/>
          <w:sz w:val="24"/>
          <w:szCs w:val="24"/>
        </w:rPr>
        <w:t>С 1 июня 2020 года смогут получить в электронном виде ежемесячное п</w:t>
      </w:r>
      <w:r w:rsidRPr="001A7B9D">
        <w:rPr>
          <w:rFonts w:asciiTheme="majorHAnsi" w:hAnsiTheme="majorHAnsi"/>
          <w:sz w:val="24"/>
          <w:szCs w:val="24"/>
        </w:rPr>
        <w:t>о</w:t>
      </w:r>
      <w:r w:rsidRPr="001A7B9D">
        <w:rPr>
          <w:rFonts w:asciiTheme="majorHAnsi" w:hAnsiTheme="majorHAnsi"/>
          <w:sz w:val="24"/>
          <w:szCs w:val="24"/>
        </w:rPr>
        <w:t xml:space="preserve">собие люди, у которых доход меньше прожиточного минимума. </w:t>
      </w:r>
    </w:p>
    <w:p w:rsidR="001A7B9D" w:rsidRDefault="001A7B9D" w:rsidP="001A7B9D">
      <w:pPr>
        <w:rPr>
          <w:rFonts w:asciiTheme="majorHAnsi" w:hAnsiTheme="majorHAnsi"/>
          <w:sz w:val="24"/>
          <w:szCs w:val="24"/>
        </w:rPr>
      </w:pPr>
      <w:r w:rsidRPr="001A7B9D">
        <w:rPr>
          <w:rFonts w:asciiTheme="majorHAnsi" w:hAnsiTheme="majorHAnsi"/>
          <w:sz w:val="24"/>
          <w:szCs w:val="24"/>
        </w:rPr>
        <w:t>Через интернет можно записать ребенка не только в детский сад, но и в школу. Если до сих пор все документы для этого, кроме прописки, родители мо</w:t>
      </w:r>
      <w:r w:rsidRPr="001A7B9D">
        <w:rPr>
          <w:rFonts w:asciiTheme="majorHAnsi" w:hAnsiTheme="majorHAnsi"/>
          <w:sz w:val="24"/>
          <w:szCs w:val="24"/>
        </w:rPr>
        <w:t>г</w:t>
      </w:r>
      <w:r w:rsidRPr="001A7B9D">
        <w:rPr>
          <w:rFonts w:asciiTheme="majorHAnsi" w:hAnsiTheme="majorHAnsi"/>
          <w:sz w:val="24"/>
          <w:szCs w:val="24"/>
        </w:rPr>
        <w:t>ли представить в электронном виде, то сейчас идет настройка системы на то, чтобы эти данные директора школ получали автоматически. К слову, портал р</w:t>
      </w:r>
      <w:r w:rsidRPr="001A7B9D">
        <w:rPr>
          <w:rFonts w:asciiTheme="majorHAnsi" w:hAnsiTheme="majorHAnsi"/>
          <w:sz w:val="24"/>
          <w:szCs w:val="24"/>
        </w:rPr>
        <w:t>а</w:t>
      </w:r>
      <w:r w:rsidRPr="001A7B9D">
        <w:rPr>
          <w:rFonts w:asciiTheme="majorHAnsi" w:hAnsiTheme="majorHAnsi"/>
          <w:sz w:val="24"/>
          <w:szCs w:val="24"/>
        </w:rPr>
        <w:t xml:space="preserve">ботает круглосуточно. </w:t>
      </w:r>
    </w:p>
    <w:p w:rsidR="001A7B9D" w:rsidRDefault="001A7B9D" w:rsidP="001A7B9D">
      <w:pPr>
        <w:rPr>
          <w:rFonts w:asciiTheme="majorHAnsi" w:hAnsiTheme="majorHAnsi"/>
          <w:sz w:val="24"/>
          <w:szCs w:val="24"/>
        </w:rPr>
      </w:pPr>
      <w:r w:rsidRPr="001A7B9D">
        <w:rPr>
          <w:rFonts w:asciiTheme="majorHAnsi" w:hAnsiTheme="majorHAnsi"/>
          <w:sz w:val="24"/>
          <w:szCs w:val="24"/>
        </w:rPr>
        <w:t xml:space="preserve">В 2019 году в нашем регионе отработали технологию выдачи охотничьих билетов и разрешений на охоту. Раньше, чтобы получить заветное разрешение на сезонную охоту, некоторые любители пострелять приезжали в Новосибирск и жили в гостинице несколько дней. Дюбанов рассказал: </w:t>
      </w:r>
    </w:p>
    <w:p w:rsidR="001A7B9D" w:rsidRDefault="001A7B9D" w:rsidP="001A7B9D">
      <w:pPr>
        <w:rPr>
          <w:rFonts w:asciiTheme="majorHAnsi" w:hAnsiTheme="majorHAnsi"/>
          <w:sz w:val="24"/>
          <w:szCs w:val="24"/>
        </w:rPr>
      </w:pPr>
      <w:r w:rsidRPr="001A7B9D">
        <w:rPr>
          <w:rFonts w:asciiTheme="majorHAnsi" w:hAnsiTheme="majorHAnsi"/>
          <w:sz w:val="24"/>
          <w:szCs w:val="24"/>
        </w:rPr>
        <w:t>– Мы смогли убрать бумажную работу сотрудников, автоматизировать ее, в результате время на оформление разрешения и выдачи охотничьих билетов с</w:t>
      </w:r>
      <w:r w:rsidRPr="001A7B9D">
        <w:rPr>
          <w:rFonts w:asciiTheme="majorHAnsi" w:hAnsiTheme="majorHAnsi"/>
          <w:sz w:val="24"/>
          <w:szCs w:val="24"/>
        </w:rPr>
        <w:t>о</w:t>
      </w:r>
      <w:r w:rsidRPr="001A7B9D">
        <w:rPr>
          <w:rFonts w:asciiTheme="majorHAnsi" w:hAnsiTheme="majorHAnsi"/>
          <w:sz w:val="24"/>
          <w:szCs w:val="24"/>
        </w:rPr>
        <w:t xml:space="preserve">кратили с двух дней до двух часов. И теперь жителям районов области не нужно ехать в Новосибирск, чтобы получить документы. </w:t>
      </w:r>
    </w:p>
    <w:p w:rsidR="001A7B9D" w:rsidRDefault="001A7B9D" w:rsidP="001A7B9D">
      <w:pPr>
        <w:ind w:firstLine="0"/>
        <w:rPr>
          <w:rFonts w:asciiTheme="majorHAnsi" w:hAnsiTheme="majorHAnsi"/>
          <w:sz w:val="24"/>
          <w:szCs w:val="24"/>
        </w:rPr>
      </w:pPr>
    </w:p>
    <w:p w:rsidR="001A7B9D" w:rsidRPr="001A7B9D" w:rsidRDefault="001A7B9D" w:rsidP="001A7B9D">
      <w:pPr>
        <w:ind w:firstLine="0"/>
        <w:rPr>
          <w:rFonts w:asciiTheme="majorHAnsi" w:hAnsiTheme="majorHAnsi"/>
          <w:b/>
          <w:sz w:val="24"/>
          <w:szCs w:val="24"/>
        </w:rPr>
      </w:pPr>
      <w:r w:rsidRPr="001A7B9D">
        <w:rPr>
          <w:rFonts w:asciiTheme="majorHAnsi" w:hAnsiTheme="majorHAnsi"/>
          <w:b/>
          <w:sz w:val="24"/>
          <w:szCs w:val="24"/>
        </w:rPr>
        <w:t xml:space="preserve">Что для бизнеса? </w:t>
      </w:r>
    </w:p>
    <w:p w:rsidR="001A7B9D" w:rsidRDefault="001A7B9D" w:rsidP="001A7B9D">
      <w:pPr>
        <w:rPr>
          <w:rFonts w:asciiTheme="majorHAnsi" w:hAnsiTheme="majorHAnsi"/>
          <w:sz w:val="24"/>
          <w:szCs w:val="24"/>
        </w:rPr>
      </w:pPr>
      <w:r w:rsidRPr="001A7B9D">
        <w:rPr>
          <w:rFonts w:asciiTheme="majorHAnsi" w:hAnsiTheme="majorHAnsi"/>
          <w:sz w:val="24"/>
          <w:szCs w:val="24"/>
        </w:rPr>
        <w:t xml:space="preserve">Сегодня сельхозпроизводители через портал могут воспользоваться 15 мерами господдержки. Но им необходима электронная подпись. Главное при этом – соответствие всем необходимым требованиям государства и региона. </w:t>
      </w:r>
    </w:p>
    <w:p w:rsidR="001A7B9D" w:rsidRDefault="001A7B9D" w:rsidP="001A7B9D">
      <w:pPr>
        <w:rPr>
          <w:rFonts w:asciiTheme="majorHAnsi" w:hAnsiTheme="majorHAnsi"/>
          <w:sz w:val="24"/>
          <w:szCs w:val="24"/>
        </w:rPr>
      </w:pPr>
      <w:r w:rsidRPr="001A7B9D">
        <w:rPr>
          <w:rFonts w:asciiTheme="majorHAnsi" w:hAnsiTheme="majorHAnsi"/>
          <w:sz w:val="24"/>
          <w:szCs w:val="24"/>
        </w:rPr>
        <w:t>«Сельхозпроизводители по достоинству оценили то, что не нужно ехать в мегаполис, чтобы получить господдержку. Раньше по коридорам власти бродило много народу, сейчас они пусты. Работа в основном идет дистанционно. А ферм</w:t>
      </w:r>
      <w:r w:rsidRPr="001A7B9D">
        <w:rPr>
          <w:rFonts w:asciiTheme="majorHAnsi" w:hAnsiTheme="majorHAnsi"/>
          <w:sz w:val="24"/>
          <w:szCs w:val="24"/>
        </w:rPr>
        <w:t>е</w:t>
      </w:r>
      <w:r w:rsidRPr="001A7B9D">
        <w:rPr>
          <w:rFonts w:asciiTheme="majorHAnsi" w:hAnsiTheme="majorHAnsi"/>
          <w:sz w:val="24"/>
          <w:szCs w:val="24"/>
        </w:rPr>
        <w:t xml:space="preserve">ру остается только отследить по интернету свои документы, при необходимости добавить недостающие сведения», – подчеркнул министр. </w:t>
      </w:r>
    </w:p>
    <w:p w:rsidR="001A7B9D" w:rsidRDefault="001A7B9D" w:rsidP="001A7B9D">
      <w:pPr>
        <w:rPr>
          <w:rFonts w:asciiTheme="majorHAnsi" w:hAnsiTheme="majorHAnsi"/>
          <w:sz w:val="24"/>
          <w:szCs w:val="24"/>
        </w:rPr>
      </w:pPr>
      <w:r w:rsidRPr="001A7B9D">
        <w:rPr>
          <w:rFonts w:asciiTheme="majorHAnsi" w:hAnsiTheme="majorHAnsi"/>
          <w:sz w:val="24"/>
          <w:szCs w:val="24"/>
        </w:rPr>
        <w:t>Сейчас работодатели могут сформировать свои требования для соискат</w:t>
      </w:r>
      <w:r w:rsidRPr="001A7B9D">
        <w:rPr>
          <w:rFonts w:asciiTheme="majorHAnsi" w:hAnsiTheme="majorHAnsi"/>
          <w:sz w:val="24"/>
          <w:szCs w:val="24"/>
        </w:rPr>
        <w:t>е</w:t>
      </w:r>
      <w:r w:rsidRPr="001A7B9D">
        <w:rPr>
          <w:rFonts w:asciiTheme="majorHAnsi" w:hAnsiTheme="majorHAnsi"/>
          <w:sz w:val="24"/>
          <w:szCs w:val="24"/>
        </w:rPr>
        <w:t>лей вакансий и подать заявку на новых сотрудников дистанционно в службы з</w:t>
      </w:r>
      <w:r w:rsidRPr="001A7B9D">
        <w:rPr>
          <w:rFonts w:asciiTheme="majorHAnsi" w:hAnsiTheme="majorHAnsi"/>
          <w:sz w:val="24"/>
          <w:szCs w:val="24"/>
        </w:rPr>
        <w:t>а</w:t>
      </w:r>
      <w:r w:rsidRPr="001A7B9D">
        <w:rPr>
          <w:rFonts w:asciiTheme="majorHAnsi" w:hAnsiTheme="majorHAnsi"/>
          <w:sz w:val="24"/>
          <w:szCs w:val="24"/>
        </w:rPr>
        <w:t>нятости. Даже информацию об отсутствии судимости будущего сотрудника раб</w:t>
      </w:r>
      <w:r w:rsidRPr="001A7B9D">
        <w:rPr>
          <w:rFonts w:asciiTheme="majorHAnsi" w:hAnsiTheme="majorHAnsi"/>
          <w:sz w:val="24"/>
          <w:szCs w:val="24"/>
        </w:rPr>
        <w:t>о</w:t>
      </w:r>
      <w:r w:rsidRPr="001A7B9D">
        <w:rPr>
          <w:rFonts w:asciiTheme="majorHAnsi" w:hAnsiTheme="majorHAnsi"/>
          <w:sz w:val="24"/>
          <w:szCs w:val="24"/>
        </w:rPr>
        <w:t xml:space="preserve">тодатель может проверить, сделав запрос по интернету. </w:t>
      </w:r>
    </w:p>
    <w:p w:rsidR="001A7B9D" w:rsidRDefault="001A7B9D" w:rsidP="001A7B9D">
      <w:pPr>
        <w:rPr>
          <w:rFonts w:asciiTheme="majorHAnsi" w:hAnsiTheme="majorHAnsi"/>
          <w:sz w:val="24"/>
          <w:szCs w:val="24"/>
        </w:rPr>
      </w:pPr>
      <w:r w:rsidRPr="001A7B9D">
        <w:rPr>
          <w:rFonts w:asciiTheme="majorHAnsi" w:hAnsiTheme="majorHAnsi"/>
          <w:sz w:val="24"/>
          <w:szCs w:val="24"/>
        </w:rPr>
        <w:t>Во время режима самоизоляции МФЦ работают по предварительной зап</w:t>
      </w:r>
      <w:r w:rsidRPr="001A7B9D">
        <w:rPr>
          <w:rFonts w:asciiTheme="majorHAnsi" w:hAnsiTheme="majorHAnsi"/>
          <w:sz w:val="24"/>
          <w:szCs w:val="24"/>
        </w:rPr>
        <w:t>и</w:t>
      </w:r>
      <w:r w:rsidRPr="001A7B9D">
        <w:rPr>
          <w:rFonts w:asciiTheme="majorHAnsi" w:hAnsiTheme="majorHAnsi"/>
          <w:sz w:val="24"/>
          <w:szCs w:val="24"/>
        </w:rPr>
        <w:t>си (мобильное приложение «Мои документы» в Новосибирской области). Анат</w:t>
      </w:r>
      <w:r w:rsidRPr="001A7B9D">
        <w:rPr>
          <w:rFonts w:asciiTheme="majorHAnsi" w:hAnsiTheme="majorHAnsi"/>
          <w:sz w:val="24"/>
          <w:szCs w:val="24"/>
        </w:rPr>
        <w:t>о</w:t>
      </w:r>
      <w:r w:rsidRPr="001A7B9D">
        <w:rPr>
          <w:rFonts w:asciiTheme="majorHAnsi" w:hAnsiTheme="majorHAnsi"/>
          <w:sz w:val="24"/>
          <w:szCs w:val="24"/>
        </w:rPr>
        <w:t xml:space="preserve">лий Дюбанов пояснил изменения, которые произошли в организации некоторых служб: </w:t>
      </w:r>
    </w:p>
    <w:p w:rsidR="001A7B9D" w:rsidRDefault="001A7B9D" w:rsidP="001A7B9D">
      <w:pPr>
        <w:rPr>
          <w:rFonts w:asciiTheme="majorHAnsi" w:hAnsiTheme="majorHAnsi"/>
          <w:sz w:val="24"/>
          <w:szCs w:val="24"/>
        </w:rPr>
      </w:pPr>
      <w:r w:rsidRPr="001A7B9D">
        <w:rPr>
          <w:rFonts w:asciiTheme="majorHAnsi" w:hAnsiTheme="majorHAnsi"/>
          <w:sz w:val="24"/>
          <w:szCs w:val="24"/>
        </w:rPr>
        <w:t>– Чтобы не создавать дефицита и очередей, теперь не сотрудники агентств недвижимости, а сами покупатели жилья занимают очередь в Росреестр. Зап</w:t>
      </w:r>
      <w:r w:rsidRPr="001A7B9D">
        <w:rPr>
          <w:rFonts w:asciiTheme="majorHAnsi" w:hAnsiTheme="majorHAnsi"/>
          <w:sz w:val="24"/>
          <w:szCs w:val="24"/>
        </w:rPr>
        <w:t>и</w:t>
      </w:r>
      <w:r w:rsidRPr="001A7B9D">
        <w:rPr>
          <w:rFonts w:asciiTheme="majorHAnsi" w:hAnsiTheme="majorHAnsi"/>
          <w:sz w:val="24"/>
          <w:szCs w:val="24"/>
        </w:rPr>
        <w:t xml:space="preserve">саться можно через мобильное приложение. </w:t>
      </w:r>
    </w:p>
    <w:p w:rsidR="001A7B9D" w:rsidRDefault="001A7B9D" w:rsidP="001A7B9D">
      <w:pPr>
        <w:rPr>
          <w:rFonts w:asciiTheme="majorHAnsi" w:hAnsiTheme="majorHAnsi"/>
          <w:sz w:val="24"/>
          <w:szCs w:val="24"/>
        </w:rPr>
      </w:pPr>
      <w:r w:rsidRPr="001A7B9D">
        <w:rPr>
          <w:rFonts w:asciiTheme="majorHAnsi" w:hAnsiTheme="majorHAnsi"/>
          <w:sz w:val="24"/>
          <w:szCs w:val="24"/>
        </w:rPr>
        <w:t>Через портал госуслуг можно погасить задолженность перед налоговой и</w:t>
      </w:r>
      <w:r w:rsidRPr="001A7B9D">
        <w:rPr>
          <w:rFonts w:asciiTheme="majorHAnsi" w:hAnsiTheme="majorHAnsi"/>
          <w:sz w:val="24"/>
          <w:szCs w:val="24"/>
        </w:rPr>
        <w:t>н</w:t>
      </w:r>
      <w:r w:rsidRPr="001A7B9D">
        <w:rPr>
          <w:rFonts w:asciiTheme="majorHAnsi" w:hAnsiTheme="majorHAnsi"/>
          <w:sz w:val="24"/>
          <w:szCs w:val="24"/>
        </w:rPr>
        <w:t>спекцией, штрафы ГИБДД и платежи другим государственным службам. Всего на портале госуслуг сейчас действуют 30 онлайн-сервисов. В том числе предоста</w:t>
      </w:r>
      <w:r w:rsidRPr="001A7B9D">
        <w:rPr>
          <w:rFonts w:asciiTheme="majorHAnsi" w:hAnsiTheme="majorHAnsi"/>
          <w:sz w:val="24"/>
          <w:szCs w:val="24"/>
        </w:rPr>
        <w:t>в</w:t>
      </w:r>
      <w:r w:rsidRPr="001A7B9D">
        <w:rPr>
          <w:rFonts w:asciiTheme="majorHAnsi" w:hAnsiTheme="majorHAnsi"/>
          <w:sz w:val="24"/>
          <w:szCs w:val="24"/>
        </w:rPr>
        <w:t>ление земельных участков для многодетных, проверка лицевого счета в Пенс</w:t>
      </w:r>
      <w:r w:rsidRPr="001A7B9D">
        <w:rPr>
          <w:rFonts w:asciiTheme="majorHAnsi" w:hAnsiTheme="majorHAnsi"/>
          <w:sz w:val="24"/>
          <w:szCs w:val="24"/>
        </w:rPr>
        <w:t>и</w:t>
      </w:r>
      <w:r w:rsidRPr="001A7B9D">
        <w:rPr>
          <w:rFonts w:asciiTheme="majorHAnsi" w:hAnsiTheme="majorHAnsi"/>
          <w:sz w:val="24"/>
          <w:szCs w:val="24"/>
        </w:rPr>
        <w:t xml:space="preserve">онном фонде, оформление больничного листа в период самоизоляции и многое другое. </w:t>
      </w:r>
    </w:p>
    <w:p w:rsidR="001A7B9D" w:rsidRDefault="001A7B9D" w:rsidP="001A7B9D">
      <w:pPr>
        <w:rPr>
          <w:rFonts w:asciiTheme="majorHAnsi" w:hAnsiTheme="majorHAnsi"/>
          <w:sz w:val="24"/>
          <w:szCs w:val="24"/>
        </w:rPr>
      </w:pPr>
      <w:r w:rsidRPr="001A7B9D">
        <w:rPr>
          <w:rFonts w:asciiTheme="majorHAnsi" w:hAnsiTheme="majorHAnsi"/>
          <w:sz w:val="24"/>
          <w:szCs w:val="24"/>
        </w:rPr>
        <w:t xml:space="preserve">В общем, сейчас почти все можно сделать по интернету, поэтому лучше лишний раз из дома не выходить, особенно людям, которым предписан строгий карантин. Напомним, что это те, кто вернулся из стран, где бушует эпидемия, или из Москвы, Питера, а также уже заболевшие. Анатолий Дюбанов заверил: </w:t>
      </w:r>
    </w:p>
    <w:p w:rsidR="001A7B9D" w:rsidRDefault="001A7B9D" w:rsidP="001A7B9D">
      <w:pPr>
        <w:rPr>
          <w:rFonts w:asciiTheme="majorHAnsi" w:hAnsiTheme="majorHAnsi"/>
          <w:sz w:val="24"/>
          <w:szCs w:val="24"/>
        </w:rPr>
      </w:pPr>
      <w:r w:rsidRPr="001A7B9D">
        <w:rPr>
          <w:rFonts w:asciiTheme="majorHAnsi" w:hAnsiTheme="majorHAnsi"/>
          <w:sz w:val="24"/>
          <w:szCs w:val="24"/>
        </w:rPr>
        <w:lastRenderedPageBreak/>
        <w:t>– Сегодня есть несколько технологических инструментов, которые позв</w:t>
      </w:r>
      <w:r w:rsidRPr="001A7B9D">
        <w:rPr>
          <w:rFonts w:asciiTheme="majorHAnsi" w:hAnsiTheme="majorHAnsi"/>
          <w:sz w:val="24"/>
          <w:szCs w:val="24"/>
        </w:rPr>
        <w:t>о</w:t>
      </w:r>
      <w:r w:rsidRPr="001A7B9D">
        <w:rPr>
          <w:rFonts w:asciiTheme="majorHAnsi" w:hAnsiTheme="majorHAnsi"/>
          <w:sz w:val="24"/>
          <w:szCs w:val="24"/>
        </w:rPr>
        <w:t>ляют отслеживать передвижение человека через сервис геолокации сотовых т</w:t>
      </w:r>
      <w:r w:rsidRPr="001A7B9D">
        <w:rPr>
          <w:rFonts w:asciiTheme="majorHAnsi" w:hAnsiTheme="majorHAnsi"/>
          <w:sz w:val="24"/>
          <w:szCs w:val="24"/>
        </w:rPr>
        <w:t>е</w:t>
      </w:r>
      <w:r w:rsidRPr="001A7B9D">
        <w:rPr>
          <w:rFonts w:asciiTheme="majorHAnsi" w:hAnsiTheme="majorHAnsi"/>
          <w:sz w:val="24"/>
          <w:szCs w:val="24"/>
        </w:rPr>
        <w:t>лефонов. Легко можно понять, соблюдают ли режим люди, которым предписан строгий карантин. Они при звонках обязаны отвечать оператору. При этом оп</w:t>
      </w:r>
      <w:r w:rsidRPr="001A7B9D">
        <w:rPr>
          <w:rFonts w:asciiTheme="majorHAnsi" w:hAnsiTheme="majorHAnsi"/>
          <w:sz w:val="24"/>
          <w:szCs w:val="24"/>
        </w:rPr>
        <w:t>е</w:t>
      </w:r>
      <w:r w:rsidRPr="001A7B9D">
        <w:rPr>
          <w:rFonts w:asciiTheme="majorHAnsi" w:hAnsiTheme="majorHAnsi"/>
          <w:sz w:val="24"/>
          <w:szCs w:val="24"/>
        </w:rPr>
        <w:t xml:space="preserve">ратор видит, где находится человек. Для некоторых граждан это необходимая мера. </w:t>
      </w:r>
    </w:p>
    <w:p w:rsidR="001A7B9D" w:rsidRDefault="001A7B9D" w:rsidP="001A7B9D">
      <w:pPr>
        <w:jc w:val="right"/>
        <w:rPr>
          <w:rFonts w:asciiTheme="majorHAnsi" w:hAnsiTheme="majorHAnsi"/>
          <w:sz w:val="20"/>
          <w:szCs w:val="20"/>
        </w:rPr>
      </w:pPr>
      <w:r w:rsidRPr="001A7B9D">
        <w:rPr>
          <w:rFonts w:asciiTheme="majorHAnsi" w:hAnsiTheme="majorHAnsi"/>
          <w:sz w:val="20"/>
          <w:szCs w:val="20"/>
        </w:rPr>
        <w:t>Эльвира НОВИКОВА</w:t>
      </w:r>
    </w:p>
    <w:p w:rsidR="001A7B9D" w:rsidRDefault="001A7B9D" w:rsidP="001A7B9D">
      <w:pPr>
        <w:jc w:val="right"/>
        <w:rPr>
          <w:rFonts w:asciiTheme="majorHAnsi" w:hAnsiTheme="majorHAnsi"/>
          <w:sz w:val="20"/>
          <w:szCs w:val="20"/>
        </w:rPr>
      </w:pPr>
    </w:p>
    <w:p w:rsidR="001A7B9D" w:rsidRPr="001A7B9D" w:rsidRDefault="001A7B9D" w:rsidP="001A7B9D">
      <w:pPr>
        <w:ind w:firstLine="0"/>
        <w:rPr>
          <w:rFonts w:asciiTheme="majorHAnsi" w:hAnsiTheme="majorHAnsi"/>
          <w:sz w:val="24"/>
          <w:szCs w:val="24"/>
        </w:rPr>
      </w:pPr>
      <w:r>
        <w:rPr>
          <w:rFonts w:asciiTheme="majorHAnsi" w:hAnsiTheme="majorHAnsi"/>
          <w:sz w:val="24"/>
          <w:szCs w:val="24"/>
        </w:rPr>
        <w:t xml:space="preserve">Новикова, Э. Суперсервис для всех / </w:t>
      </w:r>
      <w:r w:rsidRPr="001A7B9D">
        <w:rPr>
          <w:rFonts w:asciiTheme="majorHAnsi" w:hAnsiTheme="majorHAnsi"/>
          <w:sz w:val="24"/>
          <w:szCs w:val="24"/>
        </w:rPr>
        <w:t>Эльвира Новикова. – Текст : непосредстве</w:t>
      </w:r>
      <w:r w:rsidRPr="001A7B9D">
        <w:rPr>
          <w:rFonts w:asciiTheme="majorHAnsi" w:hAnsiTheme="majorHAnsi"/>
          <w:sz w:val="24"/>
          <w:szCs w:val="24"/>
        </w:rPr>
        <w:t>н</w:t>
      </w:r>
      <w:r w:rsidRPr="001A7B9D">
        <w:rPr>
          <w:rFonts w:asciiTheme="majorHAnsi" w:hAnsiTheme="majorHAnsi"/>
          <w:sz w:val="24"/>
          <w:szCs w:val="24"/>
        </w:rPr>
        <w:t>ный // Приобская правда. – 2020, № 1</w:t>
      </w:r>
      <w:r>
        <w:rPr>
          <w:rFonts w:asciiTheme="majorHAnsi" w:hAnsiTheme="majorHAnsi"/>
          <w:sz w:val="24"/>
          <w:szCs w:val="24"/>
        </w:rPr>
        <w:t>7</w:t>
      </w:r>
      <w:r w:rsidRPr="001A7B9D">
        <w:rPr>
          <w:rFonts w:asciiTheme="majorHAnsi" w:hAnsiTheme="majorHAnsi"/>
          <w:sz w:val="24"/>
          <w:szCs w:val="24"/>
        </w:rPr>
        <w:t xml:space="preserve"> (971</w:t>
      </w:r>
      <w:r>
        <w:rPr>
          <w:rFonts w:asciiTheme="majorHAnsi" w:hAnsiTheme="majorHAnsi"/>
          <w:sz w:val="24"/>
          <w:szCs w:val="24"/>
        </w:rPr>
        <w:t>8</w:t>
      </w:r>
      <w:r w:rsidRPr="001A7B9D">
        <w:rPr>
          <w:rFonts w:asciiTheme="majorHAnsi" w:hAnsiTheme="majorHAnsi"/>
          <w:sz w:val="24"/>
          <w:szCs w:val="24"/>
        </w:rPr>
        <w:t>) (</w:t>
      </w:r>
      <w:r>
        <w:rPr>
          <w:rFonts w:asciiTheme="majorHAnsi" w:hAnsiTheme="majorHAnsi"/>
          <w:sz w:val="24"/>
          <w:szCs w:val="24"/>
        </w:rPr>
        <w:t>22</w:t>
      </w:r>
      <w:r w:rsidRPr="001A7B9D">
        <w:rPr>
          <w:rFonts w:asciiTheme="majorHAnsi" w:hAnsiTheme="majorHAnsi"/>
          <w:sz w:val="24"/>
          <w:szCs w:val="24"/>
        </w:rPr>
        <w:t xml:space="preserve"> апр.). – С. </w:t>
      </w:r>
      <w:r>
        <w:rPr>
          <w:rFonts w:asciiTheme="majorHAnsi" w:hAnsiTheme="majorHAnsi"/>
          <w:sz w:val="24"/>
          <w:szCs w:val="24"/>
        </w:rPr>
        <w:t>1</w:t>
      </w:r>
    </w:p>
    <w:p w:rsidR="001A7B9D" w:rsidRDefault="001A7B9D" w:rsidP="004638F3">
      <w:pPr>
        <w:pStyle w:val="1"/>
        <w:spacing w:before="0"/>
        <w:rPr>
          <w:color w:val="auto"/>
          <w:sz w:val="36"/>
          <w:szCs w:val="36"/>
        </w:rPr>
      </w:pPr>
    </w:p>
    <w:p w:rsidR="001A7B9D" w:rsidRDefault="001A7B9D" w:rsidP="004638F3">
      <w:pPr>
        <w:pStyle w:val="1"/>
        <w:spacing w:before="0"/>
        <w:rPr>
          <w:color w:val="auto"/>
          <w:sz w:val="36"/>
          <w:szCs w:val="36"/>
        </w:rPr>
      </w:pPr>
    </w:p>
    <w:p w:rsidR="001A7B9D" w:rsidRDefault="001A7B9D" w:rsidP="004638F3">
      <w:pPr>
        <w:pStyle w:val="1"/>
        <w:spacing w:before="0"/>
        <w:rPr>
          <w:color w:val="auto"/>
          <w:sz w:val="36"/>
          <w:szCs w:val="36"/>
        </w:rPr>
      </w:pPr>
    </w:p>
    <w:p w:rsidR="0019149A" w:rsidRDefault="0019149A" w:rsidP="004638F3">
      <w:pPr>
        <w:pStyle w:val="1"/>
        <w:spacing w:before="0"/>
        <w:rPr>
          <w:color w:val="auto"/>
          <w:sz w:val="36"/>
          <w:szCs w:val="36"/>
        </w:rPr>
      </w:pPr>
      <w:bookmarkStart w:id="12" w:name="_Toc39224281"/>
      <w:r>
        <w:rPr>
          <w:color w:val="auto"/>
          <w:sz w:val="36"/>
          <w:szCs w:val="36"/>
        </w:rPr>
        <w:t>Сценарий для контракта</w:t>
      </w:r>
      <w:bookmarkEnd w:id="12"/>
    </w:p>
    <w:p w:rsidR="0019149A" w:rsidRDefault="0019149A" w:rsidP="0019149A">
      <w:pPr>
        <w:ind w:firstLine="0"/>
        <w:rPr>
          <w:rFonts w:asciiTheme="majorHAnsi" w:hAnsiTheme="majorHAnsi"/>
          <w:sz w:val="24"/>
          <w:szCs w:val="24"/>
        </w:rPr>
      </w:pPr>
    </w:p>
    <w:p w:rsidR="0019149A" w:rsidRPr="0019149A" w:rsidRDefault="0019149A" w:rsidP="0019149A">
      <w:pPr>
        <w:ind w:firstLine="0"/>
        <w:rPr>
          <w:rFonts w:asciiTheme="majorHAnsi" w:hAnsiTheme="majorHAnsi"/>
          <w:b/>
          <w:sz w:val="24"/>
          <w:szCs w:val="24"/>
        </w:rPr>
      </w:pPr>
      <w:r w:rsidRPr="0019149A">
        <w:rPr>
          <w:rFonts w:asciiTheme="majorHAnsi" w:hAnsiTheme="majorHAnsi"/>
          <w:b/>
          <w:sz w:val="24"/>
          <w:szCs w:val="24"/>
        </w:rPr>
        <w:t>От пожара до трудной жизненной ситуации и безработицы — как поможет социальный контракт?</w:t>
      </w:r>
    </w:p>
    <w:p w:rsidR="0019149A" w:rsidRDefault="0019149A" w:rsidP="0019149A">
      <w:pPr>
        <w:rPr>
          <w:noProof/>
          <w:lang w:eastAsia="ru-RU"/>
        </w:rPr>
      </w:pPr>
      <w:r>
        <w:rPr>
          <w:noProof/>
          <w:lang w:eastAsia="ru-RU"/>
        </w:rPr>
        <w:drawing>
          <wp:anchor distT="0" distB="0" distL="114300" distR="114300" simplePos="0" relativeHeight="251659264" behindDoc="1" locked="0" layoutInCell="1" allowOverlap="1">
            <wp:simplePos x="0" y="0"/>
            <wp:positionH relativeFrom="column">
              <wp:posOffset>4236720</wp:posOffset>
            </wp:positionH>
            <wp:positionV relativeFrom="paragraph">
              <wp:posOffset>274320</wp:posOffset>
            </wp:positionV>
            <wp:extent cx="1524000" cy="1172210"/>
            <wp:effectExtent l="0" t="0" r="0" b="8890"/>
            <wp:wrapTight wrapText="bothSides">
              <wp:wrapPolygon edited="0">
                <wp:start x="0" y="0"/>
                <wp:lineTo x="0" y="21413"/>
                <wp:lineTo x="21330" y="21413"/>
                <wp:lineTo x="21330"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319" t="20804" r="57579" b="62648"/>
                    <a:stretch/>
                  </pic:blipFill>
                  <pic:spPr bwMode="auto">
                    <a:xfrm>
                      <a:off x="0" y="0"/>
                      <a:ext cx="1524000" cy="11722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heme="majorHAnsi" w:hAnsiTheme="majorHAnsi"/>
          <w:sz w:val="24"/>
          <w:szCs w:val="24"/>
        </w:rPr>
        <w:t>Н</w:t>
      </w:r>
      <w:r w:rsidRPr="0019149A">
        <w:rPr>
          <w:rFonts w:asciiTheme="majorHAnsi" w:hAnsiTheme="majorHAnsi"/>
          <w:sz w:val="24"/>
          <w:szCs w:val="24"/>
        </w:rPr>
        <w:t>овосибирская область ввела социальный контракт ещё в 2010 году. Опыт нашего региона распространяется сегодня и на другие р</w:t>
      </w:r>
      <w:r w:rsidRPr="0019149A">
        <w:rPr>
          <w:rFonts w:asciiTheme="majorHAnsi" w:hAnsiTheme="majorHAnsi"/>
          <w:sz w:val="24"/>
          <w:szCs w:val="24"/>
        </w:rPr>
        <w:t>е</w:t>
      </w:r>
      <w:r w:rsidRPr="0019149A">
        <w:rPr>
          <w:rFonts w:asciiTheme="majorHAnsi" w:hAnsiTheme="majorHAnsi"/>
          <w:sz w:val="24"/>
          <w:szCs w:val="24"/>
        </w:rPr>
        <w:t>гионы страны. Социальный контракт — наиболее эффе</w:t>
      </w:r>
      <w:r w:rsidRPr="0019149A">
        <w:rPr>
          <w:rFonts w:asciiTheme="majorHAnsi" w:hAnsiTheme="majorHAnsi"/>
          <w:sz w:val="24"/>
          <w:szCs w:val="24"/>
        </w:rPr>
        <w:t>к</w:t>
      </w:r>
      <w:r w:rsidRPr="0019149A">
        <w:rPr>
          <w:rFonts w:asciiTheme="majorHAnsi" w:hAnsiTheme="majorHAnsi"/>
          <w:sz w:val="24"/>
          <w:szCs w:val="24"/>
        </w:rPr>
        <w:t>тивный инструмент социальной поддержки н</w:t>
      </w:r>
      <w:r w:rsidRPr="0019149A">
        <w:rPr>
          <w:rFonts w:asciiTheme="majorHAnsi" w:hAnsiTheme="majorHAnsi"/>
          <w:sz w:val="24"/>
          <w:szCs w:val="24"/>
        </w:rPr>
        <w:t>а</w:t>
      </w:r>
      <w:r w:rsidRPr="0019149A">
        <w:rPr>
          <w:rFonts w:asciiTheme="majorHAnsi" w:hAnsiTheme="majorHAnsi"/>
          <w:sz w:val="24"/>
          <w:szCs w:val="24"/>
        </w:rPr>
        <w:t>селения. Людям не просто выделяют средства, а под конкретный жизненный сценарий. Контракт предусматривает взаи</w:t>
      </w:r>
      <w:r w:rsidRPr="0019149A">
        <w:rPr>
          <w:rFonts w:asciiTheme="majorHAnsi" w:hAnsiTheme="majorHAnsi"/>
          <w:sz w:val="24"/>
          <w:szCs w:val="24"/>
        </w:rPr>
        <w:t>м</w:t>
      </w:r>
      <w:r w:rsidRPr="0019149A">
        <w:rPr>
          <w:rFonts w:asciiTheme="majorHAnsi" w:hAnsiTheme="majorHAnsi"/>
          <w:sz w:val="24"/>
          <w:szCs w:val="24"/>
        </w:rPr>
        <w:t>ные обязательства гражданина или семьи по преодолению трудной жизненной ситуации, чем, по сути, предупрежд</w:t>
      </w:r>
      <w:r w:rsidRPr="0019149A">
        <w:rPr>
          <w:rFonts w:asciiTheme="majorHAnsi" w:hAnsiTheme="majorHAnsi"/>
          <w:sz w:val="24"/>
          <w:szCs w:val="24"/>
        </w:rPr>
        <w:t>а</w:t>
      </w:r>
      <w:r w:rsidRPr="0019149A">
        <w:rPr>
          <w:rFonts w:asciiTheme="majorHAnsi" w:hAnsiTheme="majorHAnsi"/>
          <w:sz w:val="24"/>
          <w:szCs w:val="24"/>
        </w:rPr>
        <w:t xml:space="preserve">ет социальное иждивенчество. </w:t>
      </w:r>
    </w:p>
    <w:p w:rsidR="0019149A" w:rsidRDefault="0019149A" w:rsidP="0019149A">
      <w:pPr>
        <w:rPr>
          <w:noProof/>
          <w:lang w:eastAsia="ru-RU"/>
        </w:rPr>
      </w:pPr>
      <w:r w:rsidRPr="0019149A">
        <w:rPr>
          <w:rFonts w:asciiTheme="majorHAnsi" w:hAnsiTheme="majorHAnsi"/>
          <w:sz w:val="24"/>
          <w:szCs w:val="24"/>
        </w:rPr>
        <w:t>— Наша первоочередная задача — поддерживать семьи с детьми в сел</w:t>
      </w:r>
      <w:r w:rsidRPr="0019149A">
        <w:rPr>
          <w:rFonts w:asciiTheme="majorHAnsi" w:hAnsiTheme="majorHAnsi"/>
          <w:sz w:val="24"/>
          <w:szCs w:val="24"/>
        </w:rPr>
        <w:t>ь</w:t>
      </w:r>
      <w:r w:rsidRPr="0019149A">
        <w:rPr>
          <w:rFonts w:asciiTheme="majorHAnsi" w:hAnsiTheme="majorHAnsi"/>
          <w:sz w:val="24"/>
          <w:szCs w:val="24"/>
        </w:rPr>
        <w:t>ской местности, в том числе и с помощью заключения социальных контрактов на развитие личного подсобного хозяйства. Кроме того, одна из целей социального контракта — активизация трудового потенциала граждан и формирование буд</w:t>
      </w:r>
      <w:r w:rsidRPr="0019149A">
        <w:rPr>
          <w:rFonts w:asciiTheme="majorHAnsi" w:hAnsiTheme="majorHAnsi"/>
          <w:sz w:val="24"/>
          <w:szCs w:val="24"/>
        </w:rPr>
        <w:t>у</w:t>
      </w:r>
      <w:r w:rsidRPr="0019149A">
        <w:rPr>
          <w:rFonts w:asciiTheme="majorHAnsi" w:hAnsiTheme="majorHAnsi"/>
          <w:sz w:val="24"/>
          <w:szCs w:val="24"/>
        </w:rPr>
        <w:t>щих трудовых ресурсов на селе, — говорит Ярослав Фролов, министр труда и с</w:t>
      </w:r>
      <w:r w:rsidRPr="0019149A">
        <w:rPr>
          <w:rFonts w:asciiTheme="majorHAnsi" w:hAnsiTheme="majorHAnsi"/>
          <w:sz w:val="24"/>
          <w:szCs w:val="24"/>
        </w:rPr>
        <w:t>о</w:t>
      </w:r>
      <w:r w:rsidRPr="0019149A">
        <w:rPr>
          <w:rFonts w:asciiTheme="majorHAnsi" w:hAnsiTheme="majorHAnsi"/>
          <w:sz w:val="24"/>
          <w:szCs w:val="24"/>
        </w:rPr>
        <w:t xml:space="preserve">циального развития Новосибирской области. </w:t>
      </w:r>
    </w:p>
    <w:p w:rsidR="0019149A" w:rsidRPr="0019149A" w:rsidRDefault="0019149A" w:rsidP="0019149A">
      <w:pPr>
        <w:rPr>
          <w:noProof/>
          <w:lang w:eastAsia="ru-RU"/>
        </w:rPr>
      </w:pPr>
      <w:r>
        <w:rPr>
          <w:noProof/>
          <w:lang w:eastAsia="ru-RU"/>
        </w:rPr>
        <w:drawing>
          <wp:anchor distT="0" distB="0" distL="114300" distR="114300" simplePos="0" relativeHeight="251660288" behindDoc="1" locked="0" layoutInCell="1" allowOverlap="1">
            <wp:simplePos x="0" y="0"/>
            <wp:positionH relativeFrom="column">
              <wp:posOffset>-7620</wp:posOffset>
            </wp:positionH>
            <wp:positionV relativeFrom="paragraph">
              <wp:posOffset>78105</wp:posOffset>
            </wp:positionV>
            <wp:extent cx="2983230" cy="1463040"/>
            <wp:effectExtent l="0" t="0" r="7620" b="3810"/>
            <wp:wrapTight wrapText="bothSides">
              <wp:wrapPolygon edited="0">
                <wp:start x="0" y="0"/>
                <wp:lineTo x="0" y="21375"/>
                <wp:lineTo x="21517" y="21375"/>
                <wp:lineTo x="21517"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617" t="20567" r="21675" b="49173"/>
                    <a:stretch/>
                  </pic:blipFill>
                  <pic:spPr bwMode="auto">
                    <a:xfrm>
                      <a:off x="0" y="0"/>
                      <a:ext cx="2983230" cy="14630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19149A">
        <w:rPr>
          <w:rFonts w:asciiTheme="majorHAnsi" w:hAnsiTheme="majorHAnsi"/>
          <w:sz w:val="24"/>
          <w:szCs w:val="24"/>
        </w:rPr>
        <w:t>Среди получивших социал</w:t>
      </w:r>
      <w:r w:rsidRPr="0019149A">
        <w:rPr>
          <w:rFonts w:asciiTheme="majorHAnsi" w:hAnsiTheme="majorHAnsi"/>
          <w:sz w:val="24"/>
          <w:szCs w:val="24"/>
        </w:rPr>
        <w:t>ь</w:t>
      </w:r>
      <w:r w:rsidRPr="0019149A">
        <w:rPr>
          <w:rFonts w:asciiTheme="majorHAnsi" w:hAnsiTheme="majorHAnsi"/>
          <w:sz w:val="24"/>
          <w:szCs w:val="24"/>
        </w:rPr>
        <w:t>ный контракт в нашей области: 90% — это с</w:t>
      </w:r>
      <w:r w:rsidRPr="0019149A">
        <w:rPr>
          <w:rFonts w:asciiTheme="majorHAnsi" w:hAnsiTheme="majorHAnsi"/>
          <w:sz w:val="24"/>
          <w:szCs w:val="24"/>
        </w:rPr>
        <w:t>е</w:t>
      </w:r>
      <w:r w:rsidRPr="0019149A">
        <w:rPr>
          <w:rFonts w:asciiTheme="majorHAnsi" w:hAnsiTheme="majorHAnsi"/>
          <w:sz w:val="24"/>
          <w:szCs w:val="24"/>
        </w:rPr>
        <w:t>мьи с несовершеннолетними детьми, из них более 58% — мног</w:t>
      </w:r>
      <w:r w:rsidRPr="0019149A">
        <w:rPr>
          <w:rFonts w:asciiTheme="majorHAnsi" w:hAnsiTheme="majorHAnsi"/>
          <w:sz w:val="24"/>
          <w:szCs w:val="24"/>
        </w:rPr>
        <w:t>о</w:t>
      </w:r>
      <w:r w:rsidRPr="0019149A">
        <w:rPr>
          <w:rFonts w:asciiTheme="majorHAnsi" w:hAnsiTheme="majorHAnsi"/>
          <w:sz w:val="24"/>
          <w:szCs w:val="24"/>
        </w:rPr>
        <w:t>детные семьи. Максимальное колич</w:t>
      </w:r>
      <w:r w:rsidRPr="0019149A">
        <w:rPr>
          <w:rFonts w:asciiTheme="majorHAnsi" w:hAnsiTheme="majorHAnsi"/>
          <w:sz w:val="24"/>
          <w:szCs w:val="24"/>
        </w:rPr>
        <w:t>е</w:t>
      </w:r>
      <w:r w:rsidRPr="0019149A">
        <w:rPr>
          <w:rFonts w:asciiTheme="majorHAnsi" w:hAnsiTheme="majorHAnsi"/>
          <w:sz w:val="24"/>
          <w:szCs w:val="24"/>
        </w:rPr>
        <w:t>ство детей в семьях участников соц</w:t>
      </w:r>
      <w:r w:rsidRPr="0019149A">
        <w:rPr>
          <w:rFonts w:asciiTheme="majorHAnsi" w:hAnsiTheme="majorHAnsi"/>
          <w:sz w:val="24"/>
          <w:szCs w:val="24"/>
        </w:rPr>
        <w:t>и</w:t>
      </w:r>
      <w:r w:rsidRPr="0019149A">
        <w:rPr>
          <w:rFonts w:asciiTheme="majorHAnsi" w:hAnsiTheme="majorHAnsi"/>
          <w:sz w:val="24"/>
          <w:szCs w:val="24"/>
        </w:rPr>
        <w:t>ального контракта достигает 9 чел</w:t>
      </w:r>
      <w:r w:rsidRPr="0019149A">
        <w:rPr>
          <w:rFonts w:asciiTheme="majorHAnsi" w:hAnsiTheme="majorHAnsi"/>
          <w:sz w:val="24"/>
          <w:szCs w:val="24"/>
        </w:rPr>
        <w:t>о</w:t>
      </w:r>
      <w:r w:rsidRPr="0019149A">
        <w:rPr>
          <w:rFonts w:asciiTheme="majorHAnsi" w:hAnsiTheme="majorHAnsi"/>
          <w:sz w:val="24"/>
          <w:szCs w:val="24"/>
        </w:rPr>
        <w:t>век. Также в семьях есть дети-ин</w:t>
      </w:r>
      <w:r>
        <w:rPr>
          <w:rFonts w:asciiTheme="majorHAnsi" w:hAnsiTheme="majorHAnsi"/>
          <w:sz w:val="24"/>
          <w:szCs w:val="24"/>
        </w:rPr>
        <w:t>валиды, инвалиды старше 18 лет.</w:t>
      </w:r>
    </w:p>
    <w:p w:rsidR="0019149A" w:rsidRDefault="0019149A" w:rsidP="0019149A">
      <w:pPr>
        <w:rPr>
          <w:rFonts w:asciiTheme="majorHAnsi" w:hAnsiTheme="majorHAnsi"/>
          <w:sz w:val="24"/>
          <w:szCs w:val="24"/>
        </w:rPr>
      </w:pPr>
      <w:r w:rsidRPr="0019149A">
        <w:rPr>
          <w:rFonts w:asciiTheme="majorHAnsi" w:hAnsiTheme="majorHAnsi"/>
          <w:sz w:val="24"/>
          <w:szCs w:val="24"/>
        </w:rPr>
        <w:t>Как используют семьи суммы, полученные по социальному контракту? Ч</w:t>
      </w:r>
      <w:r w:rsidRPr="0019149A">
        <w:rPr>
          <w:rFonts w:asciiTheme="majorHAnsi" w:hAnsiTheme="majorHAnsi"/>
          <w:sz w:val="24"/>
          <w:szCs w:val="24"/>
        </w:rPr>
        <w:t>а</w:t>
      </w:r>
      <w:r w:rsidRPr="0019149A">
        <w:rPr>
          <w:rFonts w:asciiTheme="majorHAnsi" w:hAnsiTheme="majorHAnsi"/>
          <w:sz w:val="24"/>
          <w:szCs w:val="24"/>
        </w:rPr>
        <w:t>ще всего — на развитие личного подсобного хозяйства. С 2010 года заключено 5 452 таких контракта на общую сумму 207,6 млн рублей. Большинство семей (ок</w:t>
      </w:r>
      <w:r w:rsidRPr="0019149A">
        <w:rPr>
          <w:rFonts w:asciiTheme="majorHAnsi" w:hAnsiTheme="majorHAnsi"/>
          <w:sz w:val="24"/>
          <w:szCs w:val="24"/>
        </w:rPr>
        <w:t>о</w:t>
      </w:r>
      <w:r w:rsidRPr="0019149A">
        <w:rPr>
          <w:rFonts w:asciiTheme="majorHAnsi" w:hAnsiTheme="majorHAnsi"/>
          <w:sz w:val="24"/>
          <w:szCs w:val="24"/>
        </w:rPr>
        <w:t>ло 91%) проживают в сельской местности. Больше половины контрактов закл</w:t>
      </w:r>
      <w:r w:rsidRPr="0019149A">
        <w:rPr>
          <w:rFonts w:asciiTheme="majorHAnsi" w:hAnsiTheme="majorHAnsi"/>
          <w:sz w:val="24"/>
          <w:szCs w:val="24"/>
        </w:rPr>
        <w:t>ю</w:t>
      </w:r>
      <w:r w:rsidRPr="0019149A">
        <w:rPr>
          <w:rFonts w:asciiTheme="majorHAnsi" w:hAnsiTheme="majorHAnsi"/>
          <w:sz w:val="24"/>
          <w:szCs w:val="24"/>
        </w:rPr>
        <w:t xml:space="preserve">чается на приобретение КРС (коров). Так, в 2019 году бурёнок закупили по 933 контрактам, потратив на это в целом 38,3 млн руб. </w:t>
      </w:r>
    </w:p>
    <w:p w:rsidR="0019149A" w:rsidRDefault="0019149A" w:rsidP="0019149A">
      <w:pPr>
        <w:rPr>
          <w:rFonts w:asciiTheme="majorHAnsi" w:hAnsiTheme="majorHAnsi"/>
          <w:sz w:val="24"/>
          <w:szCs w:val="24"/>
        </w:rPr>
      </w:pPr>
      <w:r w:rsidRPr="0019149A">
        <w:rPr>
          <w:rFonts w:asciiTheme="majorHAnsi" w:hAnsiTheme="majorHAnsi"/>
          <w:sz w:val="24"/>
          <w:szCs w:val="24"/>
        </w:rPr>
        <w:lastRenderedPageBreak/>
        <w:t>Можно получить социальный контракт и на обеспечение пожаробезопа</w:t>
      </w:r>
      <w:r w:rsidRPr="0019149A">
        <w:rPr>
          <w:rFonts w:asciiTheme="majorHAnsi" w:hAnsiTheme="majorHAnsi"/>
          <w:sz w:val="24"/>
          <w:szCs w:val="24"/>
        </w:rPr>
        <w:t>с</w:t>
      </w:r>
      <w:r w:rsidRPr="0019149A">
        <w:rPr>
          <w:rFonts w:asciiTheme="majorHAnsi" w:hAnsiTheme="majorHAnsi"/>
          <w:sz w:val="24"/>
          <w:szCs w:val="24"/>
        </w:rPr>
        <w:t>ности жилых помещений граждан. А именно — на ремонт печей, дымоходов, электропроводки и другого оборудования. Средний размер единовременной в</w:t>
      </w:r>
      <w:r w:rsidRPr="0019149A">
        <w:rPr>
          <w:rFonts w:asciiTheme="majorHAnsi" w:hAnsiTheme="majorHAnsi"/>
          <w:sz w:val="24"/>
          <w:szCs w:val="24"/>
        </w:rPr>
        <w:t>ы</w:t>
      </w:r>
      <w:r w:rsidRPr="0019149A">
        <w:rPr>
          <w:rFonts w:asciiTheme="majorHAnsi" w:hAnsiTheme="majorHAnsi"/>
          <w:sz w:val="24"/>
          <w:szCs w:val="24"/>
        </w:rPr>
        <w:t>платы в этом случае — более 10 тыс. рублей. С 2010 года заключено 4 040 такого рода контрактов на общую сумму 42,4 млн рублей. Только в прошлом году на з</w:t>
      </w:r>
      <w:r w:rsidRPr="0019149A">
        <w:rPr>
          <w:rFonts w:asciiTheme="majorHAnsi" w:hAnsiTheme="majorHAnsi"/>
          <w:sz w:val="24"/>
          <w:szCs w:val="24"/>
        </w:rPr>
        <w:t>а</w:t>
      </w:r>
      <w:r w:rsidRPr="0019149A">
        <w:rPr>
          <w:rFonts w:asciiTheme="majorHAnsi" w:hAnsiTheme="majorHAnsi"/>
          <w:sz w:val="24"/>
          <w:szCs w:val="24"/>
        </w:rPr>
        <w:t xml:space="preserve">щиту от пожаров граждане заключили 918 социальных контрактов на общую сумму 12,6 млн рублей. </w:t>
      </w:r>
    </w:p>
    <w:p w:rsidR="0019149A" w:rsidRDefault="0019149A" w:rsidP="0019149A">
      <w:pPr>
        <w:rPr>
          <w:rFonts w:asciiTheme="majorHAnsi" w:hAnsiTheme="majorHAnsi"/>
          <w:sz w:val="24"/>
          <w:szCs w:val="24"/>
        </w:rPr>
      </w:pPr>
      <w:r w:rsidRPr="0019149A">
        <w:rPr>
          <w:rFonts w:asciiTheme="majorHAnsi" w:hAnsiTheme="majorHAnsi"/>
          <w:sz w:val="24"/>
          <w:szCs w:val="24"/>
        </w:rPr>
        <w:t>Людям, получившим денежную помощь, дополнительно выделяются сре</w:t>
      </w:r>
      <w:r w:rsidRPr="0019149A">
        <w:rPr>
          <w:rFonts w:asciiTheme="majorHAnsi" w:hAnsiTheme="majorHAnsi"/>
          <w:sz w:val="24"/>
          <w:szCs w:val="24"/>
        </w:rPr>
        <w:t>д</w:t>
      </w:r>
      <w:r w:rsidRPr="0019149A">
        <w:rPr>
          <w:rFonts w:asciiTheme="majorHAnsi" w:hAnsiTheme="majorHAnsi"/>
          <w:sz w:val="24"/>
          <w:szCs w:val="24"/>
        </w:rPr>
        <w:t>ства на установку беспроводных пожароизвещателей для предупреждения пож</w:t>
      </w:r>
      <w:r w:rsidRPr="0019149A">
        <w:rPr>
          <w:rFonts w:asciiTheme="majorHAnsi" w:hAnsiTheme="majorHAnsi"/>
          <w:sz w:val="24"/>
          <w:szCs w:val="24"/>
        </w:rPr>
        <w:t>а</w:t>
      </w:r>
      <w:r w:rsidRPr="0019149A">
        <w:rPr>
          <w:rFonts w:asciiTheme="majorHAnsi" w:hAnsiTheme="majorHAnsi"/>
          <w:sz w:val="24"/>
          <w:szCs w:val="24"/>
        </w:rPr>
        <w:t>ра — вот такая двойная защита! Наиболее популярен этот вид помощи у семей с детьми (86%), всего за десять лет установлено более 1 500 пожа</w:t>
      </w:r>
      <w:r>
        <w:rPr>
          <w:rFonts w:asciiTheme="majorHAnsi" w:hAnsiTheme="majorHAnsi"/>
          <w:sz w:val="24"/>
          <w:szCs w:val="24"/>
        </w:rPr>
        <w:t>роизвещателей.</w:t>
      </w:r>
    </w:p>
    <w:p w:rsidR="0019149A" w:rsidRDefault="0019149A" w:rsidP="0019149A">
      <w:pPr>
        <w:rPr>
          <w:noProof/>
          <w:lang w:eastAsia="ru-RU"/>
        </w:rPr>
      </w:pPr>
      <w:r>
        <w:rPr>
          <w:noProof/>
          <w:lang w:eastAsia="ru-RU"/>
        </w:rPr>
        <w:drawing>
          <wp:anchor distT="0" distB="0" distL="114300" distR="114300" simplePos="0" relativeHeight="251661312" behindDoc="1" locked="0" layoutInCell="1" allowOverlap="1">
            <wp:simplePos x="0" y="0"/>
            <wp:positionH relativeFrom="column">
              <wp:posOffset>1722120</wp:posOffset>
            </wp:positionH>
            <wp:positionV relativeFrom="paragraph">
              <wp:posOffset>1143635</wp:posOffset>
            </wp:positionV>
            <wp:extent cx="3985260" cy="779145"/>
            <wp:effectExtent l="0" t="0" r="0" b="1905"/>
            <wp:wrapTight wrapText="bothSides">
              <wp:wrapPolygon edited="0">
                <wp:start x="0" y="0"/>
                <wp:lineTo x="0" y="21125"/>
                <wp:lineTo x="21476" y="21125"/>
                <wp:lineTo x="21476"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351" t="78487" r="32181" b="13002"/>
                    <a:stretch/>
                  </pic:blipFill>
                  <pic:spPr bwMode="auto">
                    <a:xfrm>
                      <a:off x="0" y="0"/>
                      <a:ext cx="3985260" cy="7791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19149A">
        <w:rPr>
          <w:rFonts w:asciiTheme="majorHAnsi" w:hAnsiTheme="majorHAnsi"/>
          <w:sz w:val="24"/>
          <w:szCs w:val="24"/>
        </w:rPr>
        <w:t>До недавнего времени социальный контракт был распространён в осно</w:t>
      </w:r>
      <w:r w:rsidRPr="0019149A">
        <w:rPr>
          <w:rFonts w:asciiTheme="majorHAnsi" w:hAnsiTheme="majorHAnsi"/>
          <w:sz w:val="24"/>
          <w:szCs w:val="24"/>
        </w:rPr>
        <w:t>в</w:t>
      </w:r>
      <w:r w:rsidRPr="0019149A">
        <w:rPr>
          <w:rFonts w:asciiTheme="majorHAnsi" w:hAnsiTheme="majorHAnsi"/>
          <w:sz w:val="24"/>
          <w:szCs w:val="24"/>
        </w:rPr>
        <w:t>ном в сельской местности. Сейчас министерство прорабатывает практику вн</w:t>
      </w:r>
      <w:r w:rsidRPr="0019149A">
        <w:rPr>
          <w:rFonts w:asciiTheme="majorHAnsi" w:hAnsiTheme="majorHAnsi"/>
          <w:sz w:val="24"/>
          <w:szCs w:val="24"/>
        </w:rPr>
        <w:t>е</w:t>
      </w:r>
      <w:r w:rsidRPr="0019149A">
        <w:rPr>
          <w:rFonts w:asciiTheme="majorHAnsi" w:hAnsiTheme="majorHAnsi"/>
          <w:sz w:val="24"/>
          <w:szCs w:val="24"/>
        </w:rPr>
        <w:t xml:space="preserve">дрения и развития направлений, востребованных и у городских жителей, — это обучение, профессиональное переобучение для получения работы по другой профессии, повышение квалификации, трудоустройство, покупка инструментов для самозанятых, помощь в организации индивидуального предпринимательства и ряд других. </w:t>
      </w:r>
    </w:p>
    <w:p w:rsidR="0019149A" w:rsidRPr="0019149A" w:rsidRDefault="0019149A" w:rsidP="0019149A">
      <w:pPr>
        <w:rPr>
          <w:noProof/>
          <w:lang w:eastAsia="ru-RU"/>
        </w:rPr>
      </w:pPr>
      <w:r w:rsidRPr="0019149A">
        <w:rPr>
          <w:rFonts w:asciiTheme="majorHAnsi" w:hAnsiTheme="majorHAnsi"/>
          <w:sz w:val="24"/>
          <w:szCs w:val="24"/>
        </w:rPr>
        <w:t>В Новосиби</w:t>
      </w:r>
      <w:r w:rsidRPr="0019149A">
        <w:rPr>
          <w:rFonts w:asciiTheme="majorHAnsi" w:hAnsiTheme="majorHAnsi"/>
          <w:sz w:val="24"/>
          <w:szCs w:val="24"/>
        </w:rPr>
        <w:t>р</w:t>
      </w:r>
      <w:r w:rsidRPr="0019149A">
        <w:rPr>
          <w:rFonts w:asciiTheme="majorHAnsi" w:hAnsiTheme="majorHAnsi"/>
          <w:sz w:val="24"/>
          <w:szCs w:val="24"/>
        </w:rPr>
        <w:t>ской области уже есть граждане, заключи</w:t>
      </w:r>
      <w:r w:rsidRPr="0019149A">
        <w:rPr>
          <w:rFonts w:asciiTheme="majorHAnsi" w:hAnsiTheme="majorHAnsi"/>
          <w:sz w:val="24"/>
          <w:szCs w:val="24"/>
        </w:rPr>
        <w:t>в</w:t>
      </w:r>
      <w:r w:rsidRPr="0019149A">
        <w:rPr>
          <w:rFonts w:asciiTheme="majorHAnsi" w:hAnsiTheme="majorHAnsi"/>
          <w:sz w:val="24"/>
          <w:szCs w:val="24"/>
        </w:rPr>
        <w:t>шие социальный ко</w:t>
      </w:r>
      <w:r w:rsidRPr="0019149A">
        <w:rPr>
          <w:rFonts w:asciiTheme="majorHAnsi" w:hAnsiTheme="majorHAnsi"/>
          <w:sz w:val="24"/>
          <w:szCs w:val="24"/>
        </w:rPr>
        <w:t>н</w:t>
      </w:r>
      <w:r w:rsidRPr="0019149A">
        <w:rPr>
          <w:rFonts w:asciiTheme="majorHAnsi" w:hAnsiTheme="majorHAnsi"/>
          <w:sz w:val="24"/>
          <w:szCs w:val="24"/>
        </w:rPr>
        <w:t xml:space="preserve">тракт на открытие парикмахерской, швейного дела, мастерской по изготовлению украшений из натурального камня и др. Таких контрактов пока немного — с 2010 года их заключено на общую сумму 340 тыс. рублей, из них в прошлом году — 4 контракта на общую сумму 200 тысяч. </w:t>
      </w:r>
    </w:p>
    <w:p w:rsidR="0019149A" w:rsidRDefault="0019149A" w:rsidP="0019149A">
      <w:pPr>
        <w:rPr>
          <w:rFonts w:asciiTheme="majorHAnsi" w:hAnsiTheme="majorHAnsi"/>
          <w:sz w:val="24"/>
          <w:szCs w:val="24"/>
        </w:rPr>
      </w:pPr>
      <w:r w:rsidRPr="0019149A">
        <w:rPr>
          <w:rFonts w:asciiTheme="majorHAnsi" w:hAnsiTheme="majorHAnsi"/>
          <w:sz w:val="24"/>
          <w:szCs w:val="24"/>
        </w:rPr>
        <w:t>Социальный контракт позволяет подготовить ребёнка к осеннезимнему сезону. Это новое направление запущено в прошлом году, уже заключено 177 контрактов на общую сумму 1,05 млн рублей. В 2020 году планируется з акл</w:t>
      </w:r>
      <w:r w:rsidRPr="0019149A">
        <w:rPr>
          <w:rFonts w:asciiTheme="majorHAnsi" w:hAnsiTheme="majorHAnsi"/>
          <w:sz w:val="24"/>
          <w:szCs w:val="24"/>
        </w:rPr>
        <w:t>ю</w:t>
      </w:r>
      <w:r w:rsidRPr="0019149A">
        <w:rPr>
          <w:rFonts w:asciiTheme="majorHAnsi" w:hAnsiTheme="majorHAnsi"/>
          <w:sz w:val="24"/>
          <w:szCs w:val="24"/>
        </w:rPr>
        <w:t xml:space="preserve">чить 1 575 контрактов на общую сумму 52,2 млн рублей. </w:t>
      </w:r>
    </w:p>
    <w:p w:rsidR="0019149A" w:rsidRDefault="0019149A" w:rsidP="0019149A">
      <w:pPr>
        <w:jc w:val="right"/>
        <w:rPr>
          <w:rFonts w:asciiTheme="majorHAnsi" w:hAnsiTheme="majorHAnsi"/>
          <w:sz w:val="20"/>
          <w:szCs w:val="20"/>
        </w:rPr>
      </w:pPr>
      <w:r w:rsidRPr="0019149A">
        <w:rPr>
          <w:rFonts w:asciiTheme="majorHAnsi" w:hAnsiTheme="majorHAnsi"/>
          <w:sz w:val="20"/>
          <w:szCs w:val="20"/>
        </w:rPr>
        <w:t xml:space="preserve">Марина ШАБАНОВА </w:t>
      </w:r>
    </w:p>
    <w:p w:rsidR="0019149A" w:rsidRDefault="0019149A" w:rsidP="0019149A">
      <w:pPr>
        <w:jc w:val="right"/>
        <w:rPr>
          <w:rFonts w:asciiTheme="majorHAnsi" w:hAnsiTheme="majorHAnsi"/>
          <w:sz w:val="20"/>
          <w:szCs w:val="20"/>
        </w:rPr>
      </w:pPr>
      <w:r w:rsidRPr="0019149A">
        <w:rPr>
          <w:rFonts w:asciiTheme="majorHAnsi" w:hAnsiTheme="majorHAnsi"/>
          <w:sz w:val="20"/>
          <w:szCs w:val="20"/>
        </w:rPr>
        <w:t>Фото Валерия ПАНОВА</w:t>
      </w:r>
    </w:p>
    <w:p w:rsidR="0019149A" w:rsidRDefault="0019149A" w:rsidP="0019149A">
      <w:pPr>
        <w:jc w:val="right"/>
        <w:rPr>
          <w:rFonts w:asciiTheme="majorHAnsi" w:hAnsiTheme="majorHAnsi"/>
          <w:sz w:val="20"/>
          <w:szCs w:val="20"/>
        </w:rPr>
      </w:pPr>
    </w:p>
    <w:p w:rsidR="0019149A" w:rsidRPr="0019149A" w:rsidRDefault="0019149A" w:rsidP="0019149A">
      <w:pPr>
        <w:ind w:firstLine="0"/>
        <w:rPr>
          <w:rFonts w:asciiTheme="majorHAnsi" w:hAnsiTheme="majorHAnsi"/>
          <w:sz w:val="24"/>
          <w:szCs w:val="24"/>
        </w:rPr>
      </w:pPr>
      <w:r>
        <w:rPr>
          <w:rFonts w:asciiTheme="majorHAnsi" w:hAnsiTheme="majorHAnsi"/>
          <w:sz w:val="24"/>
          <w:szCs w:val="24"/>
        </w:rPr>
        <w:t>Шабанова, М. Сценарий для контракта / Марина Шабанова. – Текст : непосредс</w:t>
      </w:r>
      <w:r>
        <w:rPr>
          <w:rFonts w:asciiTheme="majorHAnsi" w:hAnsiTheme="majorHAnsi"/>
          <w:sz w:val="24"/>
          <w:szCs w:val="24"/>
        </w:rPr>
        <w:t>т</w:t>
      </w:r>
      <w:r>
        <w:rPr>
          <w:rFonts w:asciiTheme="majorHAnsi" w:hAnsiTheme="majorHAnsi"/>
          <w:sz w:val="24"/>
          <w:szCs w:val="24"/>
        </w:rPr>
        <w:t>венный // Ведомости Законодательного Собрания Новосибирской области. – 2020, № 14 (1739) (01 апр.). – С. 12</w:t>
      </w:r>
    </w:p>
    <w:p w:rsidR="0019149A" w:rsidRPr="0019149A" w:rsidRDefault="0019149A" w:rsidP="004638F3">
      <w:pPr>
        <w:pStyle w:val="1"/>
        <w:spacing w:before="0"/>
        <w:rPr>
          <w:color w:val="auto"/>
          <w:sz w:val="36"/>
          <w:szCs w:val="36"/>
        </w:rPr>
      </w:pPr>
    </w:p>
    <w:p w:rsidR="0019149A" w:rsidRPr="0019149A" w:rsidRDefault="0019149A" w:rsidP="004638F3">
      <w:pPr>
        <w:pStyle w:val="1"/>
        <w:spacing w:before="0"/>
        <w:rPr>
          <w:color w:val="auto"/>
          <w:sz w:val="36"/>
          <w:szCs w:val="36"/>
        </w:rPr>
      </w:pPr>
    </w:p>
    <w:p w:rsidR="0019149A" w:rsidRPr="0019149A" w:rsidRDefault="0019149A" w:rsidP="004638F3">
      <w:pPr>
        <w:pStyle w:val="1"/>
        <w:spacing w:before="0"/>
        <w:rPr>
          <w:color w:val="auto"/>
          <w:sz w:val="36"/>
          <w:szCs w:val="36"/>
        </w:rPr>
      </w:pPr>
    </w:p>
    <w:p w:rsidR="00952046" w:rsidRDefault="004638F3" w:rsidP="004638F3">
      <w:pPr>
        <w:pStyle w:val="1"/>
        <w:spacing w:before="0"/>
        <w:rPr>
          <w:color w:val="auto"/>
          <w:sz w:val="36"/>
          <w:szCs w:val="36"/>
        </w:rPr>
      </w:pPr>
      <w:bookmarkStart w:id="13" w:name="_Toc39224282"/>
      <w:r w:rsidRPr="004638F3">
        <w:rPr>
          <w:color w:val="auto"/>
          <w:sz w:val="36"/>
          <w:szCs w:val="36"/>
        </w:rPr>
        <w:t>Чем убить «вирус наживы»?</w:t>
      </w:r>
      <w:bookmarkEnd w:id="13"/>
    </w:p>
    <w:p w:rsidR="004638F3" w:rsidRDefault="004638F3" w:rsidP="004638F3">
      <w:pPr>
        <w:ind w:firstLine="0"/>
        <w:rPr>
          <w:rFonts w:asciiTheme="majorHAnsi" w:hAnsiTheme="majorHAnsi"/>
          <w:sz w:val="24"/>
          <w:szCs w:val="24"/>
        </w:rPr>
      </w:pPr>
    </w:p>
    <w:p w:rsidR="004638F3" w:rsidRPr="004638F3" w:rsidRDefault="004638F3" w:rsidP="004638F3">
      <w:pPr>
        <w:ind w:firstLine="0"/>
        <w:rPr>
          <w:rFonts w:asciiTheme="majorHAnsi" w:hAnsiTheme="majorHAnsi"/>
          <w:b/>
          <w:sz w:val="24"/>
          <w:szCs w:val="24"/>
        </w:rPr>
      </w:pPr>
      <w:r w:rsidRPr="004638F3">
        <w:rPr>
          <w:rFonts w:asciiTheme="majorHAnsi" w:hAnsiTheme="majorHAnsi"/>
          <w:b/>
          <w:sz w:val="24"/>
          <w:szCs w:val="24"/>
        </w:rPr>
        <w:t>Давно замечено, любая общая беда — будь то война, кризис, упадок соц</w:t>
      </w:r>
      <w:r w:rsidRPr="004638F3">
        <w:rPr>
          <w:rFonts w:asciiTheme="majorHAnsi" w:hAnsiTheme="majorHAnsi"/>
          <w:b/>
          <w:sz w:val="24"/>
          <w:szCs w:val="24"/>
        </w:rPr>
        <w:t>и</w:t>
      </w:r>
      <w:r w:rsidRPr="004638F3">
        <w:rPr>
          <w:rFonts w:asciiTheme="majorHAnsi" w:hAnsiTheme="majorHAnsi"/>
          <w:b/>
          <w:sz w:val="24"/>
          <w:szCs w:val="24"/>
        </w:rPr>
        <w:t>альной жизни — вызывает резкую активность у определенной группы л</w:t>
      </w:r>
      <w:r w:rsidRPr="004638F3">
        <w:rPr>
          <w:rFonts w:asciiTheme="majorHAnsi" w:hAnsiTheme="majorHAnsi"/>
          <w:b/>
          <w:sz w:val="24"/>
          <w:szCs w:val="24"/>
        </w:rPr>
        <w:t>ю</w:t>
      </w:r>
      <w:r w:rsidRPr="004638F3">
        <w:rPr>
          <w:rFonts w:asciiTheme="majorHAnsi" w:hAnsiTheme="majorHAnsi"/>
          <w:b/>
          <w:sz w:val="24"/>
          <w:szCs w:val="24"/>
        </w:rPr>
        <w:t>дей, асоциальных по своей сути, я бы сказал, напрочь выключенных из но</w:t>
      </w:r>
      <w:r w:rsidRPr="004638F3">
        <w:rPr>
          <w:rFonts w:asciiTheme="majorHAnsi" w:hAnsiTheme="majorHAnsi"/>
          <w:b/>
          <w:sz w:val="24"/>
          <w:szCs w:val="24"/>
        </w:rPr>
        <w:t>р</w:t>
      </w:r>
      <w:r w:rsidRPr="004638F3">
        <w:rPr>
          <w:rFonts w:asciiTheme="majorHAnsi" w:hAnsiTheme="majorHAnsi"/>
          <w:b/>
          <w:sz w:val="24"/>
          <w:szCs w:val="24"/>
        </w:rPr>
        <w:t>мального человеческого сообщества. И нынешняя пандемия коронавируса в этом плане — не исключение. Нажиться, используя ситуацию, за счет бли</w:t>
      </w:r>
      <w:r w:rsidRPr="004638F3">
        <w:rPr>
          <w:rFonts w:asciiTheme="majorHAnsi" w:hAnsiTheme="majorHAnsi"/>
          <w:b/>
          <w:sz w:val="24"/>
          <w:szCs w:val="24"/>
        </w:rPr>
        <w:t>ж</w:t>
      </w:r>
      <w:r w:rsidRPr="004638F3">
        <w:rPr>
          <w:rFonts w:asciiTheme="majorHAnsi" w:hAnsiTheme="majorHAnsi"/>
          <w:b/>
          <w:sz w:val="24"/>
          <w:szCs w:val="24"/>
        </w:rPr>
        <w:t>них — вот их «программная цель».</w:t>
      </w:r>
    </w:p>
    <w:p w:rsidR="004638F3" w:rsidRDefault="004638F3" w:rsidP="004638F3">
      <w:pPr>
        <w:rPr>
          <w:rFonts w:asciiTheme="majorHAnsi" w:hAnsiTheme="majorHAnsi"/>
          <w:sz w:val="24"/>
          <w:szCs w:val="24"/>
        </w:rPr>
      </w:pPr>
      <w:r>
        <w:rPr>
          <w:rFonts w:asciiTheme="majorHAnsi" w:hAnsiTheme="majorHAnsi"/>
          <w:sz w:val="24"/>
          <w:szCs w:val="24"/>
        </w:rPr>
        <w:lastRenderedPageBreak/>
        <w:t>Р</w:t>
      </w:r>
      <w:r w:rsidRPr="004638F3">
        <w:rPr>
          <w:rFonts w:asciiTheme="majorHAnsi" w:hAnsiTheme="majorHAnsi"/>
          <w:sz w:val="24"/>
          <w:szCs w:val="24"/>
        </w:rPr>
        <w:t>ечь в данном случае не о них, а о нас, как-то забывающих о том, что всплеск «китайской заразы» едва ли не автоматически вызывает всплеск «вируса наживы». Питательная среда для него — наша доверчивость. Самоизолироваться-то мы самоизолировались, а вот уберечь себя от обмана оказалось куда сложнее. Несмотря на то, что схемы «коронавирусного мошенничества», в общем-то, ста</w:t>
      </w:r>
      <w:r w:rsidRPr="004638F3">
        <w:rPr>
          <w:rFonts w:asciiTheme="majorHAnsi" w:hAnsiTheme="majorHAnsi"/>
          <w:sz w:val="24"/>
          <w:szCs w:val="24"/>
        </w:rPr>
        <w:t>н</w:t>
      </w:r>
      <w:r w:rsidRPr="004638F3">
        <w:rPr>
          <w:rFonts w:asciiTheme="majorHAnsi" w:hAnsiTheme="majorHAnsi"/>
          <w:sz w:val="24"/>
          <w:szCs w:val="24"/>
        </w:rPr>
        <w:t xml:space="preserve">дартны и различные СМИ регулярно раскрывают их. </w:t>
      </w:r>
    </w:p>
    <w:p w:rsidR="004638F3" w:rsidRDefault="004638F3" w:rsidP="004638F3">
      <w:pPr>
        <w:ind w:firstLine="0"/>
        <w:rPr>
          <w:rFonts w:asciiTheme="majorHAnsi" w:hAnsiTheme="majorHAnsi"/>
          <w:sz w:val="24"/>
          <w:szCs w:val="24"/>
        </w:rPr>
      </w:pPr>
    </w:p>
    <w:p w:rsidR="004638F3" w:rsidRPr="004638F3" w:rsidRDefault="004638F3" w:rsidP="004638F3">
      <w:pPr>
        <w:ind w:firstLine="0"/>
        <w:rPr>
          <w:rFonts w:asciiTheme="majorHAnsi" w:hAnsiTheme="majorHAnsi"/>
          <w:b/>
          <w:sz w:val="24"/>
          <w:szCs w:val="24"/>
        </w:rPr>
      </w:pPr>
      <w:r w:rsidRPr="004638F3">
        <w:rPr>
          <w:rFonts w:asciiTheme="majorHAnsi" w:hAnsiTheme="majorHAnsi"/>
          <w:b/>
          <w:sz w:val="24"/>
          <w:szCs w:val="24"/>
        </w:rPr>
        <w:t xml:space="preserve">Лжесанитары и домашние тесты </w:t>
      </w:r>
    </w:p>
    <w:p w:rsidR="004638F3" w:rsidRDefault="004638F3" w:rsidP="004638F3">
      <w:pPr>
        <w:rPr>
          <w:rFonts w:asciiTheme="majorHAnsi" w:hAnsiTheme="majorHAnsi"/>
          <w:sz w:val="24"/>
          <w:szCs w:val="24"/>
        </w:rPr>
      </w:pPr>
      <w:r w:rsidRPr="004638F3">
        <w:rPr>
          <w:rFonts w:asciiTheme="majorHAnsi" w:hAnsiTheme="majorHAnsi"/>
          <w:sz w:val="24"/>
          <w:szCs w:val="24"/>
        </w:rPr>
        <w:t>В Башкирии, к примеру, группа облаченных в униформу неизвестных ходит по квартирам, представляясь сотрудниками санэпидемстанции, предлагает жильцам санобработку квартир. Естественно, не за спасибо. Понятно, создается лишь видимость работы. Случаи настолько участились, что власти вынуждены были прокомментировать ситуацию: Минздрав дезинфекцию индивидуального жилья не проводит, обрабатываются лишь общественные места. Впрочем, слово «ходит» в данном случае не совсем верно — «ходила», поскольку правоохран</w:t>
      </w:r>
      <w:r w:rsidRPr="004638F3">
        <w:rPr>
          <w:rFonts w:asciiTheme="majorHAnsi" w:hAnsiTheme="majorHAnsi"/>
          <w:sz w:val="24"/>
          <w:szCs w:val="24"/>
        </w:rPr>
        <w:t>и</w:t>
      </w:r>
      <w:r w:rsidRPr="004638F3">
        <w:rPr>
          <w:rFonts w:asciiTheme="majorHAnsi" w:hAnsiTheme="majorHAnsi"/>
          <w:sz w:val="24"/>
          <w:szCs w:val="24"/>
        </w:rPr>
        <w:t>тельные органы провели соответствующую работу. Но дурной пример, как и</w:t>
      </w:r>
      <w:r w:rsidRPr="004638F3">
        <w:rPr>
          <w:rFonts w:asciiTheme="majorHAnsi" w:hAnsiTheme="majorHAnsi"/>
          <w:sz w:val="24"/>
          <w:szCs w:val="24"/>
        </w:rPr>
        <w:t>з</w:t>
      </w:r>
      <w:r w:rsidRPr="004638F3">
        <w:rPr>
          <w:rFonts w:asciiTheme="majorHAnsi" w:hAnsiTheme="majorHAnsi"/>
          <w:sz w:val="24"/>
          <w:szCs w:val="24"/>
        </w:rPr>
        <w:t>вестно, заразителен. Рецидив «сверхпрограммной» санобработки квартир неда</w:t>
      </w:r>
      <w:r w:rsidRPr="004638F3">
        <w:rPr>
          <w:rFonts w:asciiTheme="majorHAnsi" w:hAnsiTheme="majorHAnsi"/>
          <w:sz w:val="24"/>
          <w:szCs w:val="24"/>
        </w:rPr>
        <w:t>в</w:t>
      </w:r>
      <w:r w:rsidRPr="004638F3">
        <w:rPr>
          <w:rFonts w:asciiTheme="majorHAnsi" w:hAnsiTheme="majorHAnsi"/>
          <w:sz w:val="24"/>
          <w:szCs w:val="24"/>
        </w:rPr>
        <w:t xml:space="preserve">но обнаружился и в нашей Новосибирской области, и у соседей. </w:t>
      </w:r>
    </w:p>
    <w:p w:rsidR="004638F3" w:rsidRDefault="004638F3" w:rsidP="004638F3">
      <w:pPr>
        <w:rPr>
          <w:rFonts w:asciiTheme="majorHAnsi" w:hAnsiTheme="majorHAnsi"/>
          <w:sz w:val="24"/>
          <w:szCs w:val="24"/>
        </w:rPr>
      </w:pPr>
      <w:r w:rsidRPr="004638F3">
        <w:rPr>
          <w:rFonts w:asciiTheme="majorHAnsi" w:hAnsiTheme="majorHAnsi"/>
          <w:sz w:val="24"/>
          <w:szCs w:val="24"/>
        </w:rPr>
        <w:t>Еще одна популярная схема мошенничества — тесты на коронавирус на дому. Цены, естественно, зашкаливают, порой составляя десятки тысяч рублей. Действуют мошенники и через Сеть. За последнее время было зарегистрировано несколько сайтов, предлагающих гражданам пройти экспресс-тесты «всего» за 19-20 тыс. рублей. Не верьте! Все исследования проводятся только в специализ</w:t>
      </w:r>
      <w:r w:rsidRPr="004638F3">
        <w:rPr>
          <w:rFonts w:asciiTheme="majorHAnsi" w:hAnsiTheme="majorHAnsi"/>
          <w:sz w:val="24"/>
          <w:szCs w:val="24"/>
        </w:rPr>
        <w:t>и</w:t>
      </w:r>
      <w:r w:rsidRPr="004638F3">
        <w:rPr>
          <w:rFonts w:asciiTheme="majorHAnsi" w:hAnsiTheme="majorHAnsi"/>
          <w:sz w:val="24"/>
          <w:szCs w:val="24"/>
        </w:rPr>
        <w:t xml:space="preserve">рованных медицинских учреждениях. В такой ситуации лучше доверять только государственной медицине. Между коммерческим интересом и элементарной наживой порой очень тонкая грань. </w:t>
      </w:r>
    </w:p>
    <w:p w:rsidR="004638F3" w:rsidRDefault="004638F3" w:rsidP="004638F3">
      <w:pPr>
        <w:ind w:firstLine="0"/>
        <w:rPr>
          <w:rFonts w:asciiTheme="majorHAnsi" w:hAnsiTheme="majorHAnsi"/>
          <w:sz w:val="24"/>
          <w:szCs w:val="24"/>
        </w:rPr>
      </w:pPr>
    </w:p>
    <w:p w:rsidR="004638F3" w:rsidRPr="004638F3" w:rsidRDefault="004638F3" w:rsidP="004638F3">
      <w:pPr>
        <w:ind w:firstLine="0"/>
        <w:rPr>
          <w:rFonts w:asciiTheme="majorHAnsi" w:hAnsiTheme="majorHAnsi"/>
          <w:b/>
          <w:sz w:val="24"/>
          <w:szCs w:val="24"/>
        </w:rPr>
      </w:pPr>
      <w:r w:rsidRPr="004638F3">
        <w:rPr>
          <w:rFonts w:asciiTheme="majorHAnsi" w:hAnsiTheme="majorHAnsi"/>
          <w:b/>
          <w:sz w:val="24"/>
          <w:szCs w:val="24"/>
        </w:rPr>
        <w:t xml:space="preserve">Не всякая благотворительность — благо </w:t>
      </w:r>
    </w:p>
    <w:p w:rsidR="004638F3" w:rsidRDefault="004638F3" w:rsidP="004638F3">
      <w:pPr>
        <w:rPr>
          <w:rFonts w:asciiTheme="majorHAnsi" w:hAnsiTheme="majorHAnsi"/>
          <w:sz w:val="24"/>
          <w:szCs w:val="24"/>
        </w:rPr>
      </w:pPr>
      <w:r w:rsidRPr="004638F3">
        <w:rPr>
          <w:rFonts w:asciiTheme="majorHAnsi" w:hAnsiTheme="majorHAnsi"/>
          <w:sz w:val="24"/>
          <w:szCs w:val="24"/>
        </w:rPr>
        <w:t>Из той же серии — предложения чудодейственных лекарств по телефону (подобные случаи были, в частности, зафиксированы в соседнем Кемерове), ма</w:t>
      </w:r>
      <w:r w:rsidRPr="004638F3">
        <w:rPr>
          <w:rFonts w:asciiTheme="majorHAnsi" w:hAnsiTheme="majorHAnsi"/>
          <w:sz w:val="24"/>
          <w:szCs w:val="24"/>
        </w:rPr>
        <w:t>с</w:t>
      </w:r>
      <w:r w:rsidRPr="004638F3">
        <w:rPr>
          <w:rFonts w:asciiTheme="majorHAnsi" w:hAnsiTheme="majorHAnsi"/>
          <w:sz w:val="24"/>
          <w:szCs w:val="24"/>
        </w:rPr>
        <w:t>совая рассылка писем от ВОЗ (ООН, различных фондов) с просьбой оказать благ</w:t>
      </w:r>
      <w:r w:rsidRPr="004638F3">
        <w:rPr>
          <w:rFonts w:asciiTheme="majorHAnsi" w:hAnsiTheme="majorHAnsi"/>
          <w:sz w:val="24"/>
          <w:szCs w:val="24"/>
        </w:rPr>
        <w:t>о</w:t>
      </w:r>
      <w:r w:rsidRPr="004638F3">
        <w:rPr>
          <w:rFonts w:asciiTheme="majorHAnsi" w:hAnsiTheme="majorHAnsi"/>
          <w:sz w:val="24"/>
          <w:szCs w:val="24"/>
        </w:rPr>
        <w:t>творительную помощь в целях борьбы с пандемией, хотя бы в минимальных ра</w:t>
      </w:r>
      <w:r w:rsidRPr="004638F3">
        <w:rPr>
          <w:rFonts w:asciiTheme="majorHAnsi" w:hAnsiTheme="majorHAnsi"/>
          <w:sz w:val="24"/>
          <w:szCs w:val="24"/>
        </w:rPr>
        <w:t>з</w:t>
      </w:r>
      <w:r w:rsidRPr="004638F3">
        <w:rPr>
          <w:rFonts w:asciiTheme="majorHAnsi" w:hAnsiTheme="majorHAnsi"/>
          <w:sz w:val="24"/>
          <w:szCs w:val="24"/>
        </w:rPr>
        <w:t>мерах. Всемирная организация здравоохранения этим, в принципе, не занимае</w:t>
      </w:r>
      <w:r w:rsidRPr="004638F3">
        <w:rPr>
          <w:rFonts w:asciiTheme="majorHAnsi" w:hAnsiTheme="majorHAnsi"/>
          <w:sz w:val="24"/>
          <w:szCs w:val="24"/>
        </w:rPr>
        <w:t>т</w:t>
      </w:r>
      <w:r w:rsidRPr="004638F3">
        <w:rPr>
          <w:rFonts w:asciiTheme="majorHAnsi" w:hAnsiTheme="majorHAnsi"/>
          <w:sz w:val="24"/>
          <w:szCs w:val="24"/>
        </w:rPr>
        <w:t>ся, она обращается к правительствам стран за содействием. Вариант — переход по ссылке на подробные инструкции по борьбе с коронавирусом, требующий ввода персональных данных. Мошенникам не столько нужны наши 100 рублей, образно говоря, сколько возможность получить доступ к нашим персональным данным, нашим банковским картам. Тут-то уж они снимут куда бОльшие суммы, чем те, которые мы им пожертвовали. Государство тратит многие и многие ми</w:t>
      </w:r>
      <w:r w:rsidRPr="004638F3">
        <w:rPr>
          <w:rFonts w:asciiTheme="majorHAnsi" w:hAnsiTheme="majorHAnsi"/>
          <w:sz w:val="24"/>
          <w:szCs w:val="24"/>
        </w:rPr>
        <w:t>л</w:t>
      </w:r>
      <w:r w:rsidRPr="004638F3">
        <w:rPr>
          <w:rFonts w:asciiTheme="majorHAnsi" w:hAnsiTheme="majorHAnsi"/>
          <w:sz w:val="24"/>
          <w:szCs w:val="24"/>
        </w:rPr>
        <w:t xml:space="preserve">лиарды рублей на борьбу с пандемией; есть и крупные частные пожертвования (пример с алюминиевым магнатом Олегом Дерипаской, кажется, у всех на слуху). В общем, благотворительностью в создавшихся условиях должны заниматься лишь подготовленные люди и структуры. Это как гарантия того, что средства не утекут в руки мошенников. </w:t>
      </w:r>
    </w:p>
    <w:p w:rsidR="004638F3" w:rsidRDefault="004638F3" w:rsidP="004638F3">
      <w:pPr>
        <w:rPr>
          <w:rFonts w:asciiTheme="majorHAnsi" w:hAnsiTheme="majorHAnsi"/>
          <w:sz w:val="24"/>
          <w:szCs w:val="24"/>
        </w:rPr>
      </w:pPr>
      <w:r w:rsidRPr="004638F3">
        <w:rPr>
          <w:rFonts w:asciiTheme="majorHAnsi" w:hAnsiTheme="majorHAnsi"/>
          <w:sz w:val="24"/>
          <w:szCs w:val="24"/>
        </w:rPr>
        <w:t>Для доступа к персональным данных россиян аферисты используют и др</w:t>
      </w:r>
      <w:r w:rsidRPr="004638F3">
        <w:rPr>
          <w:rFonts w:asciiTheme="majorHAnsi" w:hAnsiTheme="majorHAnsi"/>
          <w:sz w:val="24"/>
          <w:szCs w:val="24"/>
        </w:rPr>
        <w:t>у</w:t>
      </w:r>
      <w:r w:rsidRPr="004638F3">
        <w:rPr>
          <w:rFonts w:asciiTheme="majorHAnsi" w:hAnsiTheme="majorHAnsi"/>
          <w:sz w:val="24"/>
          <w:szCs w:val="24"/>
        </w:rPr>
        <w:t>гие приемы. Так, в Сбербанке зафиксировали новые мошеннические схемы на фоне распространения коронавируса. В частности, злоумышленники предлагают россиянам получить различные социальные выплаты и даже материальную п</w:t>
      </w:r>
      <w:r w:rsidRPr="004638F3">
        <w:rPr>
          <w:rFonts w:asciiTheme="majorHAnsi" w:hAnsiTheme="majorHAnsi"/>
          <w:sz w:val="24"/>
          <w:szCs w:val="24"/>
        </w:rPr>
        <w:t>о</w:t>
      </w:r>
      <w:r w:rsidRPr="004638F3">
        <w:rPr>
          <w:rFonts w:asciiTheme="majorHAnsi" w:hAnsiTheme="majorHAnsi"/>
          <w:sz w:val="24"/>
          <w:szCs w:val="24"/>
        </w:rPr>
        <w:t>мощь в качестве «компенсации за ущерб» от инфекции. Цель всё та же — вым</w:t>
      </w:r>
      <w:r w:rsidRPr="004638F3">
        <w:rPr>
          <w:rFonts w:asciiTheme="majorHAnsi" w:hAnsiTheme="majorHAnsi"/>
          <w:sz w:val="24"/>
          <w:szCs w:val="24"/>
        </w:rPr>
        <w:t>а</w:t>
      </w:r>
      <w:r w:rsidRPr="004638F3">
        <w:rPr>
          <w:rFonts w:asciiTheme="majorHAnsi" w:hAnsiTheme="majorHAnsi"/>
          <w:sz w:val="24"/>
          <w:szCs w:val="24"/>
        </w:rPr>
        <w:lastRenderedPageBreak/>
        <w:t xml:space="preserve">нить у потенциальной жертвы информацию о банковской карте. Эксперты по безопасности предупреждают: подобных сведений не представляйте никому и ни при каких обстоятельствах. </w:t>
      </w:r>
    </w:p>
    <w:p w:rsidR="004638F3" w:rsidRDefault="004638F3" w:rsidP="004638F3">
      <w:pPr>
        <w:ind w:firstLine="0"/>
        <w:rPr>
          <w:rFonts w:asciiTheme="majorHAnsi" w:hAnsiTheme="majorHAnsi"/>
          <w:sz w:val="24"/>
          <w:szCs w:val="24"/>
        </w:rPr>
      </w:pPr>
    </w:p>
    <w:p w:rsidR="004638F3" w:rsidRPr="004638F3" w:rsidRDefault="004638F3" w:rsidP="004638F3">
      <w:pPr>
        <w:ind w:firstLine="0"/>
        <w:rPr>
          <w:rFonts w:asciiTheme="majorHAnsi" w:hAnsiTheme="majorHAnsi"/>
          <w:b/>
          <w:sz w:val="24"/>
          <w:szCs w:val="24"/>
        </w:rPr>
      </w:pPr>
      <w:r w:rsidRPr="004638F3">
        <w:rPr>
          <w:rFonts w:asciiTheme="majorHAnsi" w:hAnsiTheme="majorHAnsi"/>
          <w:b/>
          <w:sz w:val="24"/>
          <w:szCs w:val="24"/>
        </w:rPr>
        <w:t xml:space="preserve">Незваных гостей на порог не пускать </w:t>
      </w:r>
    </w:p>
    <w:p w:rsidR="004638F3" w:rsidRDefault="004638F3" w:rsidP="004638F3">
      <w:pPr>
        <w:rPr>
          <w:rFonts w:asciiTheme="majorHAnsi" w:hAnsiTheme="majorHAnsi"/>
          <w:sz w:val="24"/>
          <w:szCs w:val="24"/>
        </w:rPr>
      </w:pPr>
      <w:r w:rsidRPr="004638F3">
        <w:rPr>
          <w:rFonts w:asciiTheme="majorHAnsi" w:hAnsiTheme="majorHAnsi"/>
          <w:sz w:val="24"/>
          <w:szCs w:val="24"/>
        </w:rPr>
        <w:t>Бывают и совсем уж простые — старые как мир — схемы. Под видом в</w:t>
      </w:r>
      <w:r w:rsidRPr="004638F3">
        <w:rPr>
          <w:rFonts w:asciiTheme="majorHAnsi" w:hAnsiTheme="majorHAnsi"/>
          <w:sz w:val="24"/>
          <w:szCs w:val="24"/>
        </w:rPr>
        <w:t>о</w:t>
      </w:r>
      <w:r w:rsidRPr="004638F3">
        <w:rPr>
          <w:rFonts w:asciiTheme="majorHAnsi" w:hAnsiTheme="majorHAnsi"/>
          <w:sz w:val="24"/>
          <w:szCs w:val="24"/>
        </w:rPr>
        <w:t>лонтеров злоумышленники наведываются в гости к самоизолированным гра</w:t>
      </w:r>
      <w:r w:rsidRPr="004638F3">
        <w:rPr>
          <w:rFonts w:asciiTheme="majorHAnsi" w:hAnsiTheme="majorHAnsi"/>
          <w:sz w:val="24"/>
          <w:szCs w:val="24"/>
        </w:rPr>
        <w:t>ж</w:t>
      </w:r>
      <w:r w:rsidRPr="004638F3">
        <w:rPr>
          <w:rFonts w:asciiTheme="majorHAnsi" w:hAnsiTheme="majorHAnsi"/>
          <w:sz w:val="24"/>
          <w:szCs w:val="24"/>
        </w:rPr>
        <w:t>данам, в основном пожилого возраста, и попросту обкрадывают, грабят их. Таких явных случаев в Новосибирской области пока не зафиксировано, но в централ</w:t>
      </w:r>
      <w:r w:rsidRPr="004638F3">
        <w:rPr>
          <w:rFonts w:asciiTheme="majorHAnsi" w:hAnsiTheme="majorHAnsi"/>
          <w:sz w:val="24"/>
          <w:szCs w:val="24"/>
        </w:rPr>
        <w:t>ь</w:t>
      </w:r>
      <w:r w:rsidRPr="004638F3">
        <w:rPr>
          <w:rFonts w:asciiTheme="majorHAnsi" w:hAnsiTheme="majorHAnsi"/>
          <w:sz w:val="24"/>
          <w:szCs w:val="24"/>
        </w:rPr>
        <w:t>ных регионах страны они есть. Тут следует сказать вот о чем: настоящие добр</w:t>
      </w:r>
      <w:r w:rsidRPr="004638F3">
        <w:rPr>
          <w:rFonts w:asciiTheme="majorHAnsi" w:hAnsiTheme="majorHAnsi"/>
          <w:sz w:val="24"/>
          <w:szCs w:val="24"/>
        </w:rPr>
        <w:t>о</w:t>
      </w:r>
      <w:r w:rsidRPr="004638F3">
        <w:rPr>
          <w:rFonts w:asciiTheme="majorHAnsi" w:hAnsiTheme="majorHAnsi"/>
          <w:sz w:val="24"/>
          <w:szCs w:val="24"/>
        </w:rPr>
        <w:t>вольцы приходят только после того, как человек сам попросит (оставит заявку) о помощи. О своем визите они предупредят заранее и при себе будут иметь спец</w:t>
      </w:r>
      <w:r w:rsidRPr="004638F3">
        <w:rPr>
          <w:rFonts w:asciiTheme="majorHAnsi" w:hAnsiTheme="majorHAnsi"/>
          <w:sz w:val="24"/>
          <w:szCs w:val="24"/>
        </w:rPr>
        <w:t>и</w:t>
      </w:r>
      <w:r w:rsidRPr="004638F3">
        <w:rPr>
          <w:rFonts w:asciiTheme="majorHAnsi" w:hAnsiTheme="majorHAnsi"/>
          <w:sz w:val="24"/>
          <w:szCs w:val="24"/>
        </w:rPr>
        <w:t>альный бейдж и паспорт гражданина РФ. А кроме того, назовут номер вашей з</w:t>
      </w:r>
      <w:r w:rsidRPr="004638F3">
        <w:rPr>
          <w:rFonts w:asciiTheme="majorHAnsi" w:hAnsiTheme="majorHAnsi"/>
          <w:sz w:val="24"/>
          <w:szCs w:val="24"/>
        </w:rPr>
        <w:t>а</w:t>
      </w:r>
      <w:r w:rsidRPr="004638F3">
        <w:rPr>
          <w:rFonts w:asciiTheme="majorHAnsi" w:hAnsiTheme="majorHAnsi"/>
          <w:sz w:val="24"/>
          <w:szCs w:val="24"/>
        </w:rPr>
        <w:t>явки... В любом случае документы, удостоверения, российский</w:t>
      </w:r>
      <w:r>
        <w:rPr>
          <w:rFonts w:asciiTheme="majorHAnsi" w:hAnsiTheme="majorHAnsi"/>
          <w:sz w:val="24"/>
          <w:szCs w:val="24"/>
        </w:rPr>
        <w:t xml:space="preserve"> </w:t>
      </w:r>
      <w:r w:rsidRPr="004638F3">
        <w:rPr>
          <w:rFonts w:asciiTheme="majorHAnsi" w:hAnsiTheme="majorHAnsi"/>
          <w:sz w:val="24"/>
          <w:szCs w:val="24"/>
        </w:rPr>
        <w:t xml:space="preserve">паспорт требуйте всегда и всюду, а внезапно заявившихся к вам «волонтеров» вообще лучше не пускать в дом ни под каким предлогом. </w:t>
      </w:r>
    </w:p>
    <w:p w:rsidR="004638F3" w:rsidRDefault="004638F3" w:rsidP="004638F3">
      <w:pPr>
        <w:ind w:firstLine="0"/>
        <w:rPr>
          <w:rFonts w:asciiTheme="majorHAnsi" w:hAnsiTheme="majorHAnsi"/>
          <w:sz w:val="24"/>
          <w:szCs w:val="24"/>
        </w:rPr>
      </w:pPr>
    </w:p>
    <w:p w:rsidR="004638F3" w:rsidRPr="004638F3" w:rsidRDefault="004638F3" w:rsidP="004638F3">
      <w:pPr>
        <w:ind w:firstLine="0"/>
        <w:rPr>
          <w:rFonts w:asciiTheme="majorHAnsi" w:hAnsiTheme="majorHAnsi"/>
          <w:b/>
          <w:sz w:val="24"/>
          <w:szCs w:val="24"/>
        </w:rPr>
      </w:pPr>
      <w:r w:rsidRPr="004638F3">
        <w:rPr>
          <w:rFonts w:asciiTheme="majorHAnsi" w:hAnsiTheme="majorHAnsi"/>
          <w:b/>
          <w:sz w:val="24"/>
          <w:szCs w:val="24"/>
        </w:rPr>
        <w:t xml:space="preserve">Плата по телефону — деньги на ветер </w:t>
      </w:r>
    </w:p>
    <w:p w:rsidR="004638F3" w:rsidRDefault="004638F3" w:rsidP="004638F3">
      <w:pPr>
        <w:rPr>
          <w:rFonts w:asciiTheme="majorHAnsi" w:hAnsiTheme="majorHAnsi"/>
          <w:sz w:val="24"/>
          <w:szCs w:val="24"/>
        </w:rPr>
      </w:pPr>
      <w:r w:rsidRPr="004638F3">
        <w:rPr>
          <w:rFonts w:asciiTheme="majorHAnsi" w:hAnsiTheme="majorHAnsi"/>
          <w:sz w:val="24"/>
          <w:szCs w:val="24"/>
        </w:rPr>
        <w:t>Действуют преступники и от лица «правоохранительных органов», якобы требующих оплатить штраф за нарушение режима самоизоляции по номеру т</w:t>
      </w:r>
      <w:r w:rsidRPr="004638F3">
        <w:rPr>
          <w:rFonts w:asciiTheme="majorHAnsi" w:hAnsiTheme="majorHAnsi"/>
          <w:sz w:val="24"/>
          <w:szCs w:val="24"/>
        </w:rPr>
        <w:t>е</w:t>
      </w:r>
      <w:r w:rsidRPr="004638F3">
        <w:rPr>
          <w:rFonts w:asciiTheme="majorHAnsi" w:hAnsiTheme="majorHAnsi"/>
          <w:sz w:val="24"/>
          <w:szCs w:val="24"/>
        </w:rPr>
        <w:t>лефона (что совершенно не соответствует действительности, предупреждают в МВД), и от лица «врачей» и «сотрудников» Роспотребнадзора, сообщающих чел</w:t>
      </w:r>
      <w:r w:rsidRPr="004638F3">
        <w:rPr>
          <w:rFonts w:asciiTheme="majorHAnsi" w:hAnsiTheme="majorHAnsi"/>
          <w:sz w:val="24"/>
          <w:szCs w:val="24"/>
        </w:rPr>
        <w:t>о</w:t>
      </w:r>
      <w:r w:rsidRPr="004638F3">
        <w:rPr>
          <w:rFonts w:asciiTheme="majorHAnsi" w:hAnsiTheme="majorHAnsi"/>
          <w:sz w:val="24"/>
          <w:szCs w:val="24"/>
        </w:rPr>
        <w:t>веку о том, что кто-то из его родственников был госпитализирован с подозрен</w:t>
      </w:r>
      <w:r w:rsidRPr="004638F3">
        <w:rPr>
          <w:rFonts w:asciiTheme="majorHAnsi" w:hAnsiTheme="majorHAnsi"/>
          <w:sz w:val="24"/>
          <w:szCs w:val="24"/>
        </w:rPr>
        <w:t>и</w:t>
      </w:r>
      <w:r w:rsidRPr="004638F3">
        <w:rPr>
          <w:rFonts w:asciiTheme="majorHAnsi" w:hAnsiTheme="majorHAnsi"/>
          <w:sz w:val="24"/>
          <w:szCs w:val="24"/>
        </w:rPr>
        <w:t>ем на коронавирус и что требуются деньги на лечение и т. д. и т. п. Вплоть до о</w:t>
      </w:r>
      <w:r w:rsidRPr="004638F3">
        <w:rPr>
          <w:rFonts w:asciiTheme="majorHAnsi" w:hAnsiTheme="majorHAnsi"/>
          <w:sz w:val="24"/>
          <w:szCs w:val="24"/>
        </w:rPr>
        <w:t>п</w:t>
      </w:r>
      <w:r w:rsidRPr="004638F3">
        <w:rPr>
          <w:rFonts w:asciiTheme="majorHAnsi" w:hAnsiTheme="majorHAnsi"/>
          <w:sz w:val="24"/>
          <w:szCs w:val="24"/>
        </w:rPr>
        <w:t>латы услуг магов и целителей. Не верьте никому: коронавирус магией не лечится. Он её просто не боится. Помогают врачи, государство и ваш собственный здравый смысл, заключающий в том, что вы соблюдаете все медицинские предписания и постановления властей. Он же, этот здравый смысл, и лучшее лекарство от «вир</w:t>
      </w:r>
      <w:r w:rsidRPr="004638F3">
        <w:rPr>
          <w:rFonts w:asciiTheme="majorHAnsi" w:hAnsiTheme="majorHAnsi"/>
          <w:sz w:val="24"/>
          <w:szCs w:val="24"/>
        </w:rPr>
        <w:t>у</w:t>
      </w:r>
      <w:r w:rsidRPr="004638F3">
        <w:rPr>
          <w:rFonts w:asciiTheme="majorHAnsi" w:hAnsiTheme="majorHAnsi"/>
          <w:sz w:val="24"/>
          <w:szCs w:val="24"/>
        </w:rPr>
        <w:t xml:space="preserve">са обмана». Убить его можно только так. </w:t>
      </w:r>
    </w:p>
    <w:p w:rsidR="004638F3" w:rsidRPr="004638F3" w:rsidRDefault="004638F3" w:rsidP="004638F3">
      <w:pPr>
        <w:jc w:val="right"/>
        <w:rPr>
          <w:rFonts w:asciiTheme="majorHAnsi" w:hAnsiTheme="majorHAnsi"/>
          <w:sz w:val="20"/>
          <w:szCs w:val="20"/>
        </w:rPr>
      </w:pPr>
      <w:r w:rsidRPr="004638F3">
        <w:rPr>
          <w:rFonts w:asciiTheme="majorHAnsi" w:hAnsiTheme="majorHAnsi"/>
          <w:sz w:val="20"/>
          <w:szCs w:val="20"/>
        </w:rPr>
        <w:t>Юрий Малютин</w:t>
      </w:r>
    </w:p>
    <w:p w:rsidR="004638F3" w:rsidRDefault="004638F3" w:rsidP="004638F3">
      <w:pPr>
        <w:jc w:val="right"/>
        <w:rPr>
          <w:rFonts w:asciiTheme="majorHAnsi" w:hAnsiTheme="majorHAnsi"/>
          <w:sz w:val="24"/>
          <w:szCs w:val="24"/>
        </w:rPr>
      </w:pPr>
    </w:p>
    <w:p w:rsidR="004638F3" w:rsidRPr="004638F3" w:rsidRDefault="004638F3" w:rsidP="004638F3">
      <w:pPr>
        <w:ind w:firstLine="0"/>
        <w:rPr>
          <w:rFonts w:asciiTheme="majorHAnsi" w:hAnsiTheme="majorHAnsi"/>
          <w:sz w:val="24"/>
          <w:szCs w:val="24"/>
        </w:rPr>
      </w:pPr>
      <w:r>
        <w:rPr>
          <w:rFonts w:asciiTheme="majorHAnsi" w:hAnsiTheme="majorHAnsi"/>
          <w:sz w:val="24"/>
          <w:szCs w:val="24"/>
        </w:rPr>
        <w:t>Малютин, Ю. Чем убить «вирус наживы»? / Юрий Малютин. – Текст : непосредс</w:t>
      </w:r>
      <w:r>
        <w:rPr>
          <w:rFonts w:asciiTheme="majorHAnsi" w:hAnsiTheme="majorHAnsi"/>
          <w:sz w:val="24"/>
          <w:szCs w:val="24"/>
        </w:rPr>
        <w:t>т</w:t>
      </w:r>
      <w:r>
        <w:rPr>
          <w:rFonts w:asciiTheme="majorHAnsi" w:hAnsiTheme="majorHAnsi"/>
          <w:sz w:val="24"/>
          <w:szCs w:val="24"/>
        </w:rPr>
        <w:t xml:space="preserve">венный // </w:t>
      </w:r>
      <w:r w:rsidRPr="004638F3">
        <w:rPr>
          <w:rFonts w:asciiTheme="majorHAnsi" w:hAnsiTheme="majorHAnsi"/>
          <w:sz w:val="24"/>
          <w:szCs w:val="24"/>
        </w:rPr>
        <w:t>Новосибирский район - территория развития. – 2020, № 1</w:t>
      </w:r>
      <w:r>
        <w:rPr>
          <w:rFonts w:asciiTheme="majorHAnsi" w:hAnsiTheme="majorHAnsi"/>
          <w:sz w:val="24"/>
          <w:szCs w:val="24"/>
        </w:rPr>
        <w:t>6</w:t>
      </w:r>
      <w:r w:rsidRPr="004638F3">
        <w:rPr>
          <w:rFonts w:asciiTheme="majorHAnsi" w:hAnsiTheme="majorHAnsi"/>
          <w:sz w:val="24"/>
          <w:szCs w:val="24"/>
        </w:rPr>
        <w:t xml:space="preserve"> (30</w:t>
      </w:r>
      <w:r>
        <w:rPr>
          <w:rFonts w:asciiTheme="majorHAnsi" w:hAnsiTheme="majorHAnsi"/>
          <w:sz w:val="24"/>
          <w:szCs w:val="24"/>
        </w:rPr>
        <w:t>5</w:t>
      </w:r>
      <w:r w:rsidRPr="004638F3">
        <w:rPr>
          <w:rFonts w:asciiTheme="majorHAnsi" w:hAnsiTheme="majorHAnsi"/>
          <w:sz w:val="24"/>
          <w:szCs w:val="24"/>
        </w:rPr>
        <w:t>) (</w:t>
      </w:r>
      <w:r>
        <w:rPr>
          <w:rFonts w:asciiTheme="majorHAnsi" w:hAnsiTheme="majorHAnsi"/>
          <w:sz w:val="24"/>
          <w:szCs w:val="24"/>
        </w:rPr>
        <w:t>22</w:t>
      </w:r>
      <w:r w:rsidRPr="004638F3">
        <w:rPr>
          <w:rFonts w:asciiTheme="majorHAnsi" w:hAnsiTheme="majorHAnsi"/>
          <w:sz w:val="24"/>
          <w:szCs w:val="24"/>
        </w:rPr>
        <w:t xml:space="preserve"> апр.). – С. </w:t>
      </w:r>
      <w:r>
        <w:rPr>
          <w:rFonts w:asciiTheme="majorHAnsi" w:hAnsiTheme="majorHAnsi"/>
          <w:sz w:val="24"/>
          <w:szCs w:val="24"/>
        </w:rPr>
        <w:t>4</w:t>
      </w:r>
    </w:p>
    <w:p w:rsidR="004638F3" w:rsidRPr="004638F3" w:rsidRDefault="004638F3" w:rsidP="0026146F">
      <w:pPr>
        <w:pStyle w:val="1"/>
        <w:spacing w:before="0"/>
        <w:ind w:firstLine="0"/>
        <w:rPr>
          <w:color w:val="FF0000"/>
          <w:sz w:val="36"/>
          <w:szCs w:val="36"/>
        </w:rPr>
      </w:pPr>
    </w:p>
    <w:sectPr w:rsidR="004638F3" w:rsidRPr="004638F3" w:rsidSect="00364E52">
      <w:footerReference w:type="default" r:id="rId14"/>
      <w:pgSz w:w="11906" w:h="16838"/>
      <w:pgMar w:top="1440" w:right="1440" w:bottom="1440" w:left="1440" w:header="709" w:footer="709" w:gutter="0"/>
      <w:pgBorders w:display="firstPage" w:offsetFrom="page">
        <w:top w:val="twistedLines1" w:sz="18" w:space="24" w:color="00B0F0"/>
        <w:left w:val="twistedLines1" w:sz="18" w:space="24" w:color="00B0F0"/>
        <w:bottom w:val="twistedLines1" w:sz="18" w:space="24" w:color="00B0F0"/>
        <w:right w:val="twistedLines1" w:sz="18" w:space="24" w:color="00B0F0"/>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66E6" w:rsidRDefault="00C666E6" w:rsidP="008162AF">
      <w:r>
        <w:separator/>
      </w:r>
    </w:p>
  </w:endnote>
  <w:endnote w:type="continuationSeparator" w:id="1">
    <w:p w:rsidR="00C666E6" w:rsidRDefault="00C666E6" w:rsidP="008162A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7498400"/>
    </w:sdtPr>
    <w:sdtContent>
      <w:p w:rsidR="009D059F" w:rsidRDefault="00046390">
        <w:pPr>
          <w:pStyle w:val="a9"/>
          <w:jc w:val="center"/>
        </w:pPr>
        <w:r>
          <w:fldChar w:fldCharType="begin"/>
        </w:r>
        <w:r w:rsidR="009D059F">
          <w:instrText>PAGE   \* MERGEFORMAT</w:instrText>
        </w:r>
        <w:r>
          <w:fldChar w:fldCharType="separate"/>
        </w:r>
        <w:r w:rsidR="00364E52">
          <w:rPr>
            <w:noProof/>
          </w:rPr>
          <w:t>2</w:t>
        </w:r>
        <w:r>
          <w:fldChar w:fldCharType="end"/>
        </w:r>
      </w:p>
    </w:sdtContent>
  </w:sdt>
  <w:p w:rsidR="009D059F" w:rsidRDefault="009D059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66E6" w:rsidRDefault="00C666E6" w:rsidP="008162AF">
      <w:r>
        <w:separator/>
      </w:r>
    </w:p>
  </w:footnote>
  <w:footnote w:type="continuationSeparator" w:id="1">
    <w:p w:rsidR="00C666E6" w:rsidRDefault="00C666E6" w:rsidP="008162A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B4920"/>
    <w:multiLevelType w:val="multilevel"/>
    <w:tmpl w:val="12B6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CA0D07"/>
    <w:multiLevelType w:val="multilevel"/>
    <w:tmpl w:val="ECA62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0E0706"/>
    <w:multiLevelType w:val="multilevel"/>
    <w:tmpl w:val="41407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8A45D3"/>
    <w:multiLevelType w:val="multilevel"/>
    <w:tmpl w:val="03D8E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5B29D6"/>
    <w:multiLevelType w:val="hybridMultilevel"/>
    <w:tmpl w:val="FD287C6A"/>
    <w:lvl w:ilvl="0" w:tplc="B49C6C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8B3908"/>
    <w:multiLevelType w:val="hybridMultilevel"/>
    <w:tmpl w:val="BBCADC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A1846E9"/>
    <w:multiLevelType w:val="hybridMultilevel"/>
    <w:tmpl w:val="81426974"/>
    <w:lvl w:ilvl="0" w:tplc="14D48B32">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7">
    <w:nsid w:val="1A271138"/>
    <w:multiLevelType w:val="multilevel"/>
    <w:tmpl w:val="AB7AE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E600829"/>
    <w:multiLevelType w:val="multilevel"/>
    <w:tmpl w:val="6F242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9068FA"/>
    <w:multiLevelType w:val="hybridMultilevel"/>
    <w:tmpl w:val="5E3A5EF2"/>
    <w:lvl w:ilvl="0" w:tplc="0522548E">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0">
    <w:nsid w:val="231518B7"/>
    <w:multiLevelType w:val="multilevel"/>
    <w:tmpl w:val="AE9C0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37A2C25"/>
    <w:multiLevelType w:val="hybridMultilevel"/>
    <w:tmpl w:val="9F24C2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4E17E5A"/>
    <w:multiLevelType w:val="multilevel"/>
    <w:tmpl w:val="0C5EA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A7619F1"/>
    <w:multiLevelType w:val="hybridMultilevel"/>
    <w:tmpl w:val="48AA12D4"/>
    <w:lvl w:ilvl="0" w:tplc="CA780DBC">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
    <w:nsid w:val="2B1A46C7"/>
    <w:multiLevelType w:val="multilevel"/>
    <w:tmpl w:val="18002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EE7A65"/>
    <w:multiLevelType w:val="multilevel"/>
    <w:tmpl w:val="AA506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CDD6635"/>
    <w:multiLevelType w:val="multilevel"/>
    <w:tmpl w:val="8976E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D361D31"/>
    <w:multiLevelType w:val="hybridMultilevel"/>
    <w:tmpl w:val="46A49944"/>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06849BC"/>
    <w:multiLevelType w:val="hybridMultilevel"/>
    <w:tmpl w:val="63EA9E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46B1CB5"/>
    <w:multiLevelType w:val="multilevel"/>
    <w:tmpl w:val="03540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7C12C8C"/>
    <w:multiLevelType w:val="hybridMultilevel"/>
    <w:tmpl w:val="6B6EB3CA"/>
    <w:lvl w:ilvl="0" w:tplc="CA780DBC">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1">
    <w:nsid w:val="39AA0136"/>
    <w:multiLevelType w:val="hybridMultilevel"/>
    <w:tmpl w:val="FE4406AC"/>
    <w:lvl w:ilvl="0" w:tplc="76CE58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3A435E0C"/>
    <w:multiLevelType w:val="hybridMultilevel"/>
    <w:tmpl w:val="875C683A"/>
    <w:lvl w:ilvl="0" w:tplc="CA780DBC">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3">
    <w:nsid w:val="3BC365DF"/>
    <w:multiLevelType w:val="hybridMultilevel"/>
    <w:tmpl w:val="D49A92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F711148"/>
    <w:multiLevelType w:val="multilevel"/>
    <w:tmpl w:val="5FE0B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033983"/>
    <w:multiLevelType w:val="hybridMultilevel"/>
    <w:tmpl w:val="2CC264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3B0468A"/>
    <w:multiLevelType w:val="hybridMultilevel"/>
    <w:tmpl w:val="52644F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4E654F0"/>
    <w:multiLevelType w:val="multilevel"/>
    <w:tmpl w:val="6D18C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50C7A7B"/>
    <w:multiLevelType w:val="hybridMultilevel"/>
    <w:tmpl w:val="DB002B6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9DB7649"/>
    <w:multiLevelType w:val="hybridMultilevel"/>
    <w:tmpl w:val="606EF2EA"/>
    <w:lvl w:ilvl="0" w:tplc="CA780DBC">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0">
    <w:nsid w:val="5F114FF3"/>
    <w:multiLevelType w:val="multilevel"/>
    <w:tmpl w:val="AEEC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B02561"/>
    <w:multiLevelType w:val="hybridMultilevel"/>
    <w:tmpl w:val="63508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6192591"/>
    <w:multiLevelType w:val="hybridMultilevel"/>
    <w:tmpl w:val="746608BE"/>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87654D3"/>
    <w:multiLevelType w:val="hybridMultilevel"/>
    <w:tmpl w:val="DFDEDE08"/>
    <w:lvl w:ilvl="0" w:tplc="CA780DBC">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4">
    <w:nsid w:val="68832E70"/>
    <w:multiLevelType w:val="multilevel"/>
    <w:tmpl w:val="83FA8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960524D"/>
    <w:multiLevelType w:val="multilevel"/>
    <w:tmpl w:val="12444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9D671B0"/>
    <w:multiLevelType w:val="hybridMultilevel"/>
    <w:tmpl w:val="9D9005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DEC428C"/>
    <w:multiLevelType w:val="multilevel"/>
    <w:tmpl w:val="53E26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E8F2EEB"/>
    <w:multiLevelType w:val="multilevel"/>
    <w:tmpl w:val="6B9CD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3583E50"/>
    <w:multiLevelType w:val="multilevel"/>
    <w:tmpl w:val="A9A82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5E243C7"/>
    <w:multiLevelType w:val="hybridMultilevel"/>
    <w:tmpl w:val="C10EB20C"/>
    <w:lvl w:ilvl="0" w:tplc="CA780DBC">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1">
    <w:nsid w:val="76A57170"/>
    <w:multiLevelType w:val="hybridMultilevel"/>
    <w:tmpl w:val="6154547C"/>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A9327E4"/>
    <w:multiLevelType w:val="hybridMultilevel"/>
    <w:tmpl w:val="41B88FFE"/>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C7C6A16"/>
    <w:multiLevelType w:val="multilevel"/>
    <w:tmpl w:val="23C6D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F094EDD"/>
    <w:multiLevelType w:val="hybridMultilevel"/>
    <w:tmpl w:val="4E5A2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3"/>
  </w:num>
  <w:num w:numId="2">
    <w:abstractNumId w:val="18"/>
  </w:num>
  <w:num w:numId="3">
    <w:abstractNumId w:val="21"/>
  </w:num>
  <w:num w:numId="4">
    <w:abstractNumId w:val="26"/>
  </w:num>
  <w:num w:numId="5">
    <w:abstractNumId w:val="9"/>
  </w:num>
  <w:num w:numId="6">
    <w:abstractNumId w:val="6"/>
  </w:num>
  <w:num w:numId="7">
    <w:abstractNumId w:val="19"/>
  </w:num>
  <w:num w:numId="8">
    <w:abstractNumId w:val="27"/>
  </w:num>
  <w:num w:numId="9">
    <w:abstractNumId w:val="31"/>
  </w:num>
  <w:num w:numId="10">
    <w:abstractNumId w:val="5"/>
  </w:num>
  <w:num w:numId="11">
    <w:abstractNumId w:val="30"/>
  </w:num>
  <w:num w:numId="12">
    <w:abstractNumId w:val="38"/>
  </w:num>
  <w:num w:numId="13">
    <w:abstractNumId w:val="24"/>
  </w:num>
  <w:num w:numId="14">
    <w:abstractNumId w:val="0"/>
  </w:num>
  <w:num w:numId="15">
    <w:abstractNumId w:val="39"/>
  </w:num>
  <w:num w:numId="16">
    <w:abstractNumId w:val="25"/>
  </w:num>
  <w:num w:numId="17">
    <w:abstractNumId w:val="14"/>
  </w:num>
  <w:num w:numId="18">
    <w:abstractNumId w:val="35"/>
  </w:num>
  <w:num w:numId="19">
    <w:abstractNumId w:val="13"/>
  </w:num>
  <w:num w:numId="20">
    <w:abstractNumId w:val="32"/>
  </w:num>
  <w:num w:numId="21">
    <w:abstractNumId w:val="15"/>
  </w:num>
  <w:num w:numId="22">
    <w:abstractNumId w:val="12"/>
  </w:num>
  <w:num w:numId="23">
    <w:abstractNumId w:val="7"/>
  </w:num>
  <w:num w:numId="24">
    <w:abstractNumId w:val="10"/>
  </w:num>
  <w:num w:numId="25">
    <w:abstractNumId w:val="2"/>
  </w:num>
  <w:num w:numId="26">
    <w:abstractNumId w:val="1"/>
  </w:num>
  <w:num w:numId="27">
    <w:abstractNumId w:val="29"/>
  </w:num>
  <w:num w:numId="28">
    <w:abstractNumId w:val="22"/>
  </w:num>
  <w:num w:numId="29">
    <w:abstractNumId w:val="40"/>
  </w:num>
  <w:num w:numId="30">
    <w:abstractNumId w:val="42"/>
  </w:num>
  <w:num w:numId="31">
    <w:abstractNumId w:val="33"/>
  </w:num>
  <w:num w:numId="32">
    <w:abstractNumId w:val="41"/>
  </w:num>
  <w:num w:numId="33">
    <w:abstractNumId w:val="20"/>
  </w:num>
  <w:num w:numId="34">
    <w:abstractNumId w:val="3"/>
  </w:num>
  <w:num w:numId="35">
    <w:abstractNumId w:val="28"/>
  </w:num>
  <w:num w:numId="36">
    <w:abstractNumId w:val="11"/>
  </w:num>
  <w:num w:numId="37">
    <w:abstractNumId w:val="23"/>
  </w:num>
  <w:num w:numId="38">
    <w:abstractNumId w:val="34"/>
  </w:num>
  <w:num w:numId="39">
    <w:abstractNumId w:val="37"/>
  </w:num>
  <w:num w:numId="40">
    <w:abstractNumId w:val="44"/>
  </w:num>
  <w:num w:numId="41">
    <w:abstractNumId w:val="16"/>
  </w:num>
  <w:num w:numId="42">
    <w:abstractNumId w:val="8"/>
  </w:num>
  <w:num w:numId="43">
    <w:abstractNumId w:val="4"/>
  </w:num>
  <w:num w:numId="44">
    <w:abstractNumId w:val="17"/>
  </w:num>
  <w:num w:numId="45">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08"/>
  <w:autoHyphenation/>
  <w:drawingGridHorizontalSpacing w:val="110"/>
  <w:displayHorizontalDrawingGridEvery w:val="2"/>
  <w:characterSpacingControl w:val="doNotCompress"/>
  <w:footnotePr>
    <w:footnote w:id="0"/>
    <w:footnote w:id="1"/>
  </w:footnotePr>
  <w:endnotePr>
    <w:endnote w:id="0"/>
    <w:endnote w:id="1"/>
  </w:endnotePr>
  <w:compat/>
  <w:rsids>
    <w:rsidRoot w:val="007C1CA4"/>
    <w:rsid w:val="00022926"/>
    <w:rsid w:val="000232FF"/>
    <w:rsid w:val="0002343C"/>
    <w:rsid w:val="000238EE"/>
    <w:rsid w:val="000271E8"/>
    <w:rsid w:val="00046390"/>
    <w:rsid w:val="00055851"/>
    <w:rsid w:val="000707DB"/>
    <w:rsid w:val="00070EC9"/>
    <w:rsid w:val="0009014B"/>
    <w:rsid w:val="000914CF"/>
    <w:rsid w:val="000B0B98"/>
    <w:rsid w:val="000B5E34"/>
    <w:rsid w:val="000C703C"/>
    <w:rsid w:val="000F0FED"/>
    <w:rsid w:val="000F1AA5"/>
    <w:rsid w:val="000F23F5"/>
    <w:rsid w:val="000F7E7D"/>
    <w:rsid w:val="000F7FA3"/>
    <w:rsid w:val="00100E2C"/>
    <w:rsid w:val="00104511"/>
    <w:rsid w:val="00112243"/>
    <w:rsid w:val="00115282"/>
    <w:rsid w:val="0012637F"/>
    <w:rsid w:val="00133491"/>
    <w:rsid w:val="00140718"/>
    <w:rsid w:val="00167441"/>
    <w:rsid w:val="00167BC7"/>
    <w:rsid w:val="0017377B"/>
    <w:rsid w:val="00176DB7"/>
    <w:rsid w:val="001800DF"/>
    <w:rsid w:val="00183003"/>
    <w:rsid w:val="00183684"/>
    <w:rsid w:val="0019149A"/>
    <w:rsid w:val="0019486F"/>
    <w:rsid w:val="001967BD"/>
    <w:rsid w:val="001970F8"/>
    <w:rsid w:val="001A7B9D"/>
    <w:rsid w:val="001C44F6"/>
    <w:rsid w:val="001D7827"/>
    <w:rsid w:val="001D782D"/>
    <w:rsid w:val="001E75E0"/>
    <w:rsid w:val="001F049F"/>
    <w:rsid w:val="001F5FCB"/>
    <w:rsid w:val="00203065"/>
    <w:rsid w:val="00212236"/>
    <w:rsid w:val="002229E1"/>
    <w:rsid w:val="00226B41"/>
    <w:rsid w:val="002274FC"/>
    <w:rsid w:val="00247D0D"/>
    <w:rsid w:val="002574BB"/>
    <w:rsid w:val="0026146F"/>
    <w:rsid w:val="00263201"/>
    <w:rsid w:val="0027161E"/>
    <w:rsid w:val="00271A53"/>
    <w:rsid w:val="0028121C"/>
    <w:rsid w:val="00292901"/>
    <w:rsid w:val="002A16F4"/>
    <w:rsid w:val="002A68B9"/>
    <w:rsid w:val="002D4BA8"/>
    <w:rsid w:val="002E215A"/>
    <w:rsid w:val="002E3A23"/>
    <w:rsid w:val="002F7443"/>
    <w:rsid w:val="00306D64"/>
    <w:rsid w:val="00311A6F"/>
    <w:rsid w:val="0031556D"/>
    <w:rsid w:val="00315EA3"/>
    <w:rsid w:val="00316268"/>
    <w:rsid w:val="00316D9B"/>
    <w:rsid w:val="00321559"/>
    <w:rsid w:val="00325491"/>
    <w:rsid w:val="00327146"/>
    <w:rsid w:val="00335C6F"/>
    <w:rsid w:val="00364E52"/>
    <w:rsid w:val="00374AF5"/>
    <w:rsid w:val="00391C14"/>
    <w:rsid w:val="00393E00"/>
    <w:rsid w:val="003A21E6"/>
    <w:rsid w:val="003A6321"/>
    <w:rsid w:val="003B5F84"/>
    <w:rsid w:val="003C21D3"/>
    <w:rsid w:val="003E05BB"/>
    <w:rsid w:val="003E3051"/>
    <w:rsid w:val="003E415C"/>
    <w:rsid w:val="00401C18"/>
    <w:rsid w:val="00426980"/>
    <w:rsid w:val="0043149F"/>
    <w:rsid w:val="004332B7"/>
    <w:rsid w:val="00436554"/>
    <w:rsid w:val="00440C34"/>
    <w:rsid w:val="00455D5B"/>
    <w:rsid w:val="00461C71"/>
    <w:rsid w:val="004638F3"/>
    <w:rsid w:val="004705DE"/>
    <w:rsid w:val="00474AFB"/>
    <w:rsid w:val="00476CED"/>
    <w:rsid w:val="00482AE1"/>
    <w:rsid w:val="00485D13"/>
    <w:rsid w:val="00490CC5"/>
    <w:rsid w:val="00495636"/>
    <w:rsid w:val="004B3805"/>
    <w:rsid w:val="004B70ED"/>
    <w:rsid w:val="004C1D01"/>
    <w:rsid w:val="004C40B1"/>
    <w:rsid w:val="004C44F1"/>
    <w:rsid w:val="004C530F"/>
    <w:rsid w:val="004C72AC"/>
    <w:rsid w:val="004C7D41"/>
    <w:rsid w:val="004E02D0"/>
    <w:rsid w:val="004E4F1B"/>
    <w:rsid w:val="004F06D0"/>
    <w:rsid w:val="004F7B83"/>
    <w:rsid w:val="00501427"/>
    <w:rsid w:val="00511B22"/>
    <w:rsid w:val="00522C13"/>
    <w:rsid w:val="00527797"/>
    <w:rsid w:val="00530B80"/>
    <w:rsid w:val="005408CE"/>
    <w:rsid w:val="00551B73"/>
    <w:rsid w:val="005542C2"/>
    <w:rsid w:val="00562193"/>
    <w:rsid w:val="00562732"/>
    <w:rsid w:val="00564D8E"/>
    <w:rsid w:val="00565A00"/>
    <w:rsid w:val="005767B2"/>
    <w:rsid w:val="00576BC5"/>
    <w:rsid w:val="005A029B"/>
    <w:rsid w:val="005A1996"/>
    <w:rsid w:val="005B50C9"/>
    <w:rsid w:val="005B6C47"/>
    <w:rsid w:val="005C20C6"/>
    <w:rsid w:val="005D7601"/>
    <w:rsid w:val="005D7637"/>
    <w:rsid w:val="005E05EC"/>
    <w:rsid w:val="005E7A44"/>
    <w:rsid w:val="0060231D"/>
    <w:rsid w:val="006038E8"/>
    <w:rsid w:val="00616155"/>
    <w:rsid w:val="00625B3D"/>
    <w:rsid w:val="0065006B"/>
    <w:rsid w:val="00650845"/>
    <w:rsid w:val="00673B0C"/>
    <w:rsid w:val="0067689C"/>
    <w:rsid w:val="0067721D"/>
    <w:rsid w:val="0069530E"/>
    <w:rsid w:val="006A1BB8"/>
    <w:rsid w:val="006B7598"/>
    <w:rsid w:val="006B79E4"/>
    <w:rsid w:val="006C3C5F"/>
    <w:rsid w:val="006C4419"/>
    <w:rsid w:val="006C5BDD"/>
    <w:rsid w:val="006D0EA2"/>
    <w:rsid w:val="006D1AA8"/>
    <w:rsid w:val="006D5560"/>
    <w:rsid w:val="006E2357"/>
    <w:rsid w:val="006E3B13"/>
    <w:rsid w:val="006F12D7"/>
    <w:rsid w:val="007058F7"/>
    <w:rsid w:val="00713D55"/>
    <w:rsid w:val="00720122"/>
    <w:rsid w:val="00720207"/>
    <w:rsid w:val="00735A42"/>
    <w:rsid w:val="007410FE"/>
    <w:rsid w:val="00752521"/>
    <w:rsid w:val="00766B11"/>
    <w:rsid w:val="00784820"/>
    <w:rsid w:val="00785106"/>
    <w:rsid w:val="00785CDC"/>
    <w:rsid w:val="007860D3"/>
    <w:rsid w:val="007A3FE0"/>
    <w:rsid w:val="007C1CA4"/>
    <w:rsid w:val="007C37CA"/>
    <w:rsid w:val="007D3EE2"/>
    <w:rsid w:val="007D6D83"/>
    <w:rsid w:val="007E55BE"/>
    <w:rsid w:val="007F0E0A"/>
    <w:rsid w:val="007F354C"/>
    <w:rsid w:val="007F5368"/>
    <w:rsid w:val="008031FA"/>
    <w:rsid w:val="008162AF"/>
    <w:rsid w:val="0085178D"/>
    <w:rsid w:val="008526BB"/>
    <w:rsid w:val="0085364A"/>
    <w:rsid w:val="00867C4D"/>
    <w:rsid w:val="00875B5B"/>
    <w:rsid w:val="008825EE"/>
    <w:rsid w:val="00887F58"/>
    <w:rsid w:val="00890FA6"/>
    <w:rsid w:val="00893A78"/>
    <w:rsid w:val="008A211A"/>
    <w:rsid w:val="008C0235"/>
    <w:rsid w:val="008C2CAE"/>
    <w:rsid w:val="008C4F79"/>
    <w:rsid w:val="008C602C"/>
    <w:rsid w:val="008E0240"/>
    <w:rsid w:val="008E51FF"/>
    <w:rsid w:val="008F0C11"/>
    <w:rsid w:val="008F2780"/>
    <w:rsid w:val="00900C62"/>
    <w:rsid w:val="009072DC"/>
    <w:rsid w:val="00925705"/>
    <w:rsid w:val="00926294"/>
    <w:rsid w:val="00952046"/>
    <w:rsid w:val="00954148"/>
    <w:rsid w:val="009610E0"/>
    <w:rsid w:val="009618EF"/>
    <w:rsid w:val="009712A7"/>
    <w:rsid w:val="00972657"/>
    <w:rsid w:val="00972A4E"/>
    <w:rsid w:val="00975BD5"/>
    <w:rsid w:val="00981584"/>
    <w:rsid w:val="00982E84"/>
    <w:rsid w:val="0099336F"/>
    <w:rsid w:val="009A17BD"/>
    <w:rsid w:val="009D059F"/>
    <w:rsid w:val="009D7799"/>
    <w:rsid w:val="009E35B7"/>
    <w:rsid w:val="00A048EC"/>
    <w:rsid w:val="00A0689E"/>
    <w:rsid w:val="00A17CE9"/>
    <w:rsid w:val="00A21499"/>
    <w:rsid w:val="00A25A2C"/>
    <w:rsid w:val="00A27B1A"/>
    <w:rsid w:val="00A30462"/>
    <w:rsid w:val="00A3721C"/>
    <w:rsid w:val="00A407C4"/>
    <w:rsid w:val="00A441D7"/>
    <w:rsid w:val="00A66EFD"/>
    <w:rsid w:val="00A7155D"/>
    <w:rsid w:val="00A75535"/>
    <w:rsid w:val="00A81366"/>
    <w:rsid w:val="00A96EC1"/>
    <w:rsid w:val="00AA24AC"/>
    <w:rsid w:val="00AA4F12"/>
    <w:rsid w:val="00AA4FE4"/>
    <w:rsid w:val="00AC2D56"/>
    <w:rsid w:val="00AC3E69"/>
    <w:rsid w:val="00AC5E6C"/>
    <w:rsid w:val="00AC6B02"/>
    <w:rsid w:val="00AD4656"/>
    <w:rsid w:val="00AD633E"/>
    <w:rsid w:val="00AE4770"/>
    <w:rsid w:val="00AE797D"/>
    <w:rsid w:val="00AF42C5"/>
    <w:rsid w:val="00B0669F"/>
    <w:rsid w:val="00B1204E"/>
    <w:rsid w:val="00B23286"/>
    <w:rsid w:val="00B24375"/>
    <w:rsid w:val="00B308DD"/>
    <w:rsid w:val="00B3140E"/>
    <w:rsid w:val="00B32D9F"/>
    <w:rsid w:val="00B410E2"/>
    <w:rsid w:val="00B4175F"/>
    <w:rsid w:val="00B438C7"/>
    <w:rsid w:val="00B4634B"/>
    <w:rsid w:val="00B547F5"/>
    <w:rsid w:val="00B550DB"/>
    <w:rsid w:val="00B6246E"/>
    <w:rsid w:val="00B73611"/>
    <w:rsid w:val="00B96114"/>
    <w:rsid w:val="00BA63EC"/>
    <w:rsid w:val="00BA6687"/>
    <w:rsid w:val="00BB3DAC"/>
    <w:rsid w:val="00BC2E6B"/>
    <w:rsid w:val="00BD0C33"/>
    <w:rsid w:val="00BD3E5C"/>
    <w:rsid w:val="00BE2728"/>
    <w:rsid w:val="00C02D9C"/>
    <w:rsid w:val="00C166FA"/>
    <w:rsid w:val="00C243D1"/>
    <w:rsid w:val="00C303FD"/>
    <w:rsid w:val="00C37467"/>
    <w:rsid w:val="00C46347"/>
    <w:rsid w:val="00C5742B"/>
    <w:rsid w:val="00C666E6"/>
    <w:rsid w:val="00C75C90"/>
    <w:rsid w:val="00C82FBD"/>
    <w:rsid w:val="00C85214"/>
    <w:rsid w:val="00C963A3"/>
    <w:rsid w:val="00CC4ED2"/>
    <w:rsid w:val="00CD0804"/>
    <w:rsid w:val="00CD1A2C"/>
    <w:rsid w:val="00CD23A1"/>
    <w:rsid w:val="00CD415D"/>
    <w:rsid w:val="00CE4C7A"/>
    <w:rsid w:val="00CF1BD8"/>
    <w:rsid w:val="00CF4C15"/>
    <w:rsid w:val="00CF6D24"/>
    <w:rsid w:val="00CF7F72"/>
    <w:rsid w:val="00CF7FE4"/>
    <w:rsid w:val="00D11B5A"/>
    <w:rsid w:val="00D332B9"/>
    <w:rsid w:val="00D346FE"/>
    <w:rsid w:val="00D34A86"/>
    <w:rsid w:val="00D374DE"/>
    <w:rsid w:val="00D463F4"/>
    <w:rsid w:val="00D52600"/>
    <w:rsid w:val="00D66BFA"/>
    <w:rsid w:val="00D73080"/>
    <w:rsid w:val="00D9591E"/>
    <w:rsid w:val="00DB4845"/>
    <w:rsid w:val="00DC75D2"/>
    <w:rsid w:val="00DF12AC"/>
    <w:rsid w:val="00DF3546"/>
    <w:rsid w:val="00E01FF0"/>
    <w:rsid w:val="00E1157F"/>
    <w:rsid w:val="00E20F2A"/>
    <w:rsid w:val="00E31B65"/>
    <w:rsid w:val="00E34DD6"/>
    <w:rsid w:val="00E3606D"/>
    <w:rsid w:val="00E4318A"/>
    <w:rsid w:val="00E468B2"/>
    <w:rsid w:val="00E55BAC"/>
    <w:rsid w:val="00E57CED"/>
    <w:rsid w:val="00E726D5"/>
    <w:rsid w:val="00E733C5"/>
    <w:rsid w:val="00E87CDB"/>
    <w:rsid w:val="00EA5D93"/>
    <w:rsid w:val="00EB720E"/>
    <w:rsid w:val="00EB7368"/>
    <w:rsid w:val="00EC6902"/>
    <w:rsid w:val="00EC6C55"/>
    <w:rsid w:val="00EE32D6"/>
    <w:rsid w:val="00EE3CFF"/>
    <w:rsid w:val="00EE520E"/>
    <w:rsid w:val="00EE7832"/>
    <w:rsid w:val="00EF2776"/>
    <w:rsid w:val="00F04B53"/>
    <w:rsid w:val="00F44EA2"/>
    <w:rsid w:val="00F53AB0"/>
    <w:rsid w:val="00F7125B"/>
    <w:rsid w:val="00F72582"/>
    <w:rsid w:val="00F740D8"/>
    <w:rsid w:val="00F76AF8"/>
    <w:rsid w:val="00F963B6"/>
    <w:rsid w:val="00F96B2C"/>
    <w:rsid w:val="00FA18B4"/>
    <w:rsid w:val="00FA260E"/>
    <w:rsid w:val="00FB218D"/>
    <w:rsid w:val="00FB4F50"/>
    <w:rsid w:val="00FC18F0"/>
    <w:rsid w:val="00FC6A36"/>
    <w:rsid w:val="00FD49D5"/>
    <w:rsid w:val="00FE6862"/>
    <w:rsid w:val="00FF0FCC"/>
    <w:rsid w:val="00FF1617"/>
    <w:rsid w:val="00FF3031"/>
    <w:rsid w:val="00FF59EE"/>
    <w:rsid w:val="00FF5A2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7467"/>
  </w:style>
  <w:style w:type="paragraph" w:styleId="1">
    <w:name w:val="heading 1"/>
    <w:basedOn w:val="a"/>
    <w:next w:val="a"/>
    <w:link w:val="10"/>
    <w:uiPriority w:val="9"/>
    <w:qFormat/>
    <w:rsid w:val="00673B0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468B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E468B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3B0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468B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E468B2"/>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C02D9C"/>
    <w:rPr>
      <w:rFonts w:ascii="Tahoma" w:hAnsi="Tahoma" w:cs="Tahoma"/>
      <w:sz w:val="16"/>
      <w:szCs w:val="16"/>
    </w:rPr>
  </w:style>
  <w:style w:type="character" w:customStyle="1" w:styleId="a4">
    <w:name w:val="Текст выноски Знак"/>
    <w:basedOn w:val="a0"/>
    <w:link w:val="a3"/>
    <w:uiPriority w:val="99"/>
    <w:semiHidden/>
    <w:rsid w:val="00C02D9C"/>
    <w:rPr>
      <w:rFonts w:ascii="Tahoma" w:hAnsi="Tahoma" w:cs="Tahoma"/>
      <w:sz w:val="16"/>
      <w:szCs w:val="16"/>
    </w:rPr>
  </w:style>
  <w:style w:type="paragraph" w:styleId="a5">
    <w:name w:val="TOC Heading"/>
    <w:basedOn w:val="1"/>
    <w:next w:val="a"/>
    <w:uiPriority w:val="39"/>
    <w:semiHidden/>
    <w:unhideWhenUsed/>
    <w:qFormat/>
    <w:rsid w:val="008162AF"/>
    <w:pPr>
      <w:outlineLvl w:val="9"/>
    </w:pPr>
    <w:rPr>
      <w:lang w:eastAsia="ru-RU"/>
    </w:rPr>
  </w:style>
  <w:style w:type="paragraph" w:styleId="11">
    <w:name w:val="toc 1"/>
    <w:basedOn w:val="a"/>
    <w:next w:val="a"/>
    <w:autoRedefine/>
    <w:uiPriority w:val="39"/>
    <w:unhideWhenUsed/>
    <w:rsid w:val="00F04B53"/>
    <w:pPr>
      <w:tabs>
        <w:tab w:val="right" w:leader="dot" w:pos="9016"/>
      </w:tabs>
      <w:spacing w:before="240" w:after="120"/>
    </w:pPr>
    <w:rPr>
      <w:b/>
      <w:bCs/>
      <w:sz w:val="20"/>
      <w:szCs w:val="20"/>
    </w:rPr>
  </w:style>
  <w:style w:type="character" w:styleId="a6">
    <w:name w:val="Hyperlink"/>
    <w:basedOn w:val="a0"/>
    <w:uiPriority w:val="99"/>
    <w:unhideWhenUsed/>
    <w:rsid w:val="008162AF"/>
    <w:rPr>
      <w:color w:val="0000FF" w:themeColor="hyperlink"/>
      <w:u w:val="single"/>
    </w:rPr>
  </w:style>
  <w:style w:type="paragraph" w:styleId="a7">
    <w:name w:val="header"/>
    <w:basedOn w:val="a"/>
    <w:link w:val="a8"/>
    <w:uiPriority w:val="99"/>
    <w:unhideWhenUsed/>
    <w:rsid w:val="008162AF"/>
    <w:pPr>
      <w:tabs>
        <w:tab w:val="center" w:pos="4677"/>
        <w:tab w:val="right" w:pos="9355"/>
      </w:tabs>
    </w:pPr>
  </w:style>
  <w:style w:type="character" w:customStyle="1" w:styleId="a8">
    <w:name w:val="Верхний колонтитул Знак"/>
    <w:basedOn w:val="a0"/>
    <w:link w:val="a7"/>
    <w:uiPriority w:val="99"/>
    <w:rsid w:val="008162AF"/>
  </w:style>
  <w:style w:type="paragraph" w:styleId="a9">
    <w:name w:val="footer"/>
    <w:basedOn w:val="a"/>
    <w:link w:val="aa"/>
    <w:uiPriority w:val="99"/>
    <w:unhideWhenUsed/>
    <w:rsid w:val="008162AF"/>
    <w:pPr>
      <w:tabs>
        <w:tab w:val="center" w:pos="4677"/>
        <w:tab w:val="right" w:pos="9355"/>
      </w:tabs>
    </w:pPr>
  </w:style>
  <w:style w:type="character" w:customStyle="1" w:styleId="aa">
    <w:name w:val="Нижний колонтитул Знак"/>
    <w:basedOn w:val="a0"/>
    <w:link w:val="a9"/>
    <w:uiPriority w:val="99"/>
    <w:rsid w:val="008162AF"/>
  </w:style>
  <w:style w:type="paragraph" w:styleId="21">
    <w:name w:val="toc 2"/>
    <w:basedOn w:val="a"/>
    <w:next w:val="a"/>
    <w:autoRedefine/>
    <w:uiPriority w:val="39"/>
    <w:unhideWhenUsed/>
    <w:rsid w:val="008162AF"/>
    <w:pPr>
      <w:spacing w:before="120"/>
      <w:ind w:left="220"/>
    </w:pPr>
    <w:rPr>
      <w:i/>
      <w:iCs/>
      <w:sz w:val="20"/>
      <w:szCs w:val="20"/>
    </w:rPr>
  </w:style>
  <w:style w:type="paragraph" w:styleId="3">
    <w:name w:val="toc 3"/>
    <w:basedOn w:val="a"/>
    <w:next w:val="a"/>
    <w:autoRedefine/>
    <w:uiPriority w:val="39"/>
    <w:unhideWhenUsed/>
    <w:rsid w:val="008162AF"/>
    <w:pPr>
      <w:ind w:left="440"/>
    </w:pPr>
    <w:rPr>
      <w:sz w:val="20"/>
      <w:szCs w:val="20"/>
    </w:rPr>
  </w:style>
  <w:style w:type="paragraph" w:styleId="41">
    <w:name w:val="toc 4"/>
    <w:basedOn w:val="a"/>
    <w:next w:val="a"/>
    <w:autoRedefine/>
    <w:uiPriority w:val="39"/>
    <w:unhideWhenUsed/>
    <w:rsid w:val="008162AF"/>
    <w:pPr>
      <w:ind w:left="660"/>
    </w:pPr>
    <w:rPr>
      <w:sz w:val="20"/>
      <w:szCs w:val="20"/>
    </w:rPr>
  </w:style>
  <w:style w:type="paragraph" w:styleId="5">
    <w:name w:val="toc 5"/>
    <w:basedOn w:val="a"/>
    <w:next w:val="a"/>
    <w:autoRedefine/>
    <w:uiPriority w:val="39"/>
    <w:unhideWhenUsed/>
    <w:rsid w:val="008162AF"/>
    <w:pPr>
      <w:ind w:left="880"/>
    </w:pPr>
    <w:rPr>
      <w:sz w:val="20"/>
      <w:szCs w:val="20"/>
    </w:rPr>
  </w:style>
  <w:style w:type="paragraph" w:styleId="6">
    <w:name w:val="toc 6"/>
    <w:basedOn w:val="a"/>
    <w:next w:val="a"/>
    <w:autoRedefine/>
    <w:uiPriority w:val="39"/>
    <w:unhideWhenUsed/>
    <w:rsid w:val="008162AF"/>
    <w:pPr>
      <w:ind w:left="1100"/>
    </w:pPr>
    <w:rPr>
      <w:sz w:val="20"/>
      <w:szCs w:val="20"/>
    </w:rPr>
  </w:style>
  <w:style w:type="paragraph" w:styleId="7">
    <w:name w:val="toc 7"/>
    <w:basedOn w:val="a"/>
    <w:next w:val="a"/>
    <w:autoRedefine/>
    <w:uiPriority w:val="39"/>
    <w:unhideWhenUsed/>
    <w:rsid w:val="008162AF"/>
    <w:pPr>
      <w:ind w:left="1320"/>
    </w:pPr>
    <w:rPr>
      <w:sz w:val="20"/>
      <w:szCs w:val="20"/>
    </w:rPr>
  </w:style>
  <w:style w:type="paragraph" w:styleId="8">
    <w:name w:val="toc 8"/>
    <w:basedOn w:val="a"/>
    <w:next w:val="a"/>
    <w:autoRedefine/>
    <w:uiPriority w:val="39"/>
    <w:unhideWhenUsed/>
    <w:rsid w:val="008162AF"/>
    <w:pPr>
      <w:ind w:left="1540"/>
    </w:pPr>
    <w:rPr>
      <w:sz w:val="20"/>
      <w:szCs w:val="20"/>
    </w:rPr>
  </w:style>
  <w:style w:type="paragraph" w:styleId="9">
    <w:name w:val="toc 9"/>
    <w:basedOn w:val="a"/>
    <w:next w:val="a"/>
    <w:autoRedefine/>
    <w:uiPriority w:val="39"/>
    <w:unhideWhenUsed/>
    <w:rsid w:val="008162AF"/>
    <w:pPr>
      <w:ind w:left="1760"/>
    </w:pPr>
    <w:rPr>
      <w:sz w:val="20"/>
      <w:szCs w:val="20"/>
    </w:rPr>
  </w:style>
  <w:style w:type="paragraph" w:styleId="ab">
    <w:name w:val="caption"/>
    <w:basedOn w:val="a"/>
    <w:next w:val="a"/>
    <w:uiPriority w:val="35"/>
    <w:unhideWhenUsed/>
    <w:qFormat/>
    <w:rsid w:val="006038E8"/>
    <w:rPr>
      <w:b/>
      <w:bCs/>
      <w:color w:val="4F81BD" w:themeColor="accent1"/>
      <w:sz w:val="18"/>
      <w:szCs w:val="18"/>
    </w:rPr>
  </w:style>
  <w:style w:type="paragraph" w:styleId="ac">
    <w:name w:val="Normal (Web)"/>
    <w:basedOn w:val="a"/>
    <w:uiPriority w:val="99"/>
    <w:semiHidden/>
    <w:unhideWhenUsed/>
    <w:rsid w:val="000F23F5"/>
    <w:pPr>
      <w:spacing w:before="100" w:beforeAutospacing="1" w:after="100" w:afterAutospacing="1"/>
    </w:pPr>
    <w:rPr>
      <w:rFonts w:ascii="Times New Roman" w:eastAsia="Times New Roman" w:hAnsi="Times New Roman" w:cs="Times New Roman"/>
      <w:sz w:val="24"/>
      <w:szCs w:val="24"/>
      <w:lang w:eastAsia="ru-RU"/>
    </w:rPr>
  </w:style>
  <w:style w:type="character" w:styleId="ad">
    <w:name w:val="Strong"/>
    <w:basedOn w:val="a0"/>
    <w:uiPriority w:val="22"/>
    <w:qFormat/>
    <w:rsid w:val="000F23F5"/>
    <w:rPr>
      <w:b/>
      <w:bCs/>
    </w:rPr>
  </w:style>
  <w:style w:type="paragraph" w:styleId="ae">
    <w:name w:val="List Paragraph"/>
    <w:basedOn w:val="a"/>
    <w:uiPriority w:val="34"/>
    <w:qFormat/>
    <w:rsid w:val="00E1157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7467"/>
  </w:style>
  <w:style w:type="paragraph" w:styleId="1">
    <w:name w:val="heading 1"/>
    <w:basedOn w:val="a"/>
    <w:next w:val="a"/>
    <w:link w:val="10"/>
    <w:uiPriority w:val="9"/>
    <w:qFormat/>
    <w:rsid w:val="00673B0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468B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E468B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3B0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468B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E468B2"/>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C02D9C"/>
    <w:rPr>
      <w:rFonts w:ascii="Tahoma" w:hAnsi="Tahoma" w:cs="Tahoma"/>
      <w:sz w:val="16"/>
      <w:szCs w:val="16"/>
    </w:rPr>
  </w:style>
  <w:style w:type="character" w:customStyle="1" w:styleId="a4">
    <w:name w:val="Текст выноски Знак"/>
    <w:basedOn w:val="a0"/>
    <w:link w:val="a3"/>
    <w:uiPriority w:val="99"/>
    <w:semiHidden/>
    <w:rsid w:val="00C02D9C"/>
    <w:rPr>
      <w:rFonts w:ascii="Tahoma" w:hAnsi="Tahoma" w:cs="Tahoma"/>
      <w:sz w:val="16"/>
      <w:szCs w:val="16"/>
    </w:rPr>
  </w:style>
  <w:style w:type="paragraph" w:styleId="a5">
    <w:name w:val="TOC Heading"/>
    <w:basedOn w:val="1"/>
    <w:next w:val="a"/>
    <w:uiPriority w:val="39"/>
    <w:semiHidden/>
    <w:unhideWhenUsed/>
    <w:qFormat/>
    <w:rsid w:val="008162AF"/>
    <w:pPr>
      <w:outlineLvl w:val="9"/>
    </w:pPr>
    <w:rPr>
      <w:lang w:eastAsia="ru-RU"/>
    </w:rPr>
  </w:style>
  <w:style w:type="paragraph" w:styleId="11">
    <w:name w:val="toc 1"/>
    <w:basedOn w:val="a"/>
    <w:next w:val="a"/>
    <w:autoRedefine/>
    <w:uiPriority w:val="39"/>
    <w:unhideWhenUsed/>
    <w:rsid w:val="00F04B53"/>
    <w:pPr>
      <w:tabs>
        <w:tab w:val="right" w:leader="dot" w:pos="9016"/>
      </w:tabs>
      <w:spacing w:before="240" w:after="120"/>
    </w:pPr>
    <w:rPr>
      <w:b/>
      <w:bCs/>
      <w:sz w:val="20"/>
      <w:szCs w:val="20"/>
    </w:rPr>
  </w:style>
  <w:style w:type="character" w:styleId="a6">
    <w:name w:val="Hyperlink"/>
    <w:basedOn w:val="a0"/>
    <w:uiPriority w:val="99"/>
    <w:unhideWhenUsed/>
    <w:rsid w:val="008162AF"/>
    <w:rPr>
      <w:color w:val="0000FF" w:themeColor="hyperlink"/>
      <w:u w:val="single"/>
    </w:rPr>
  </w:style>
  <w:style w:type="paragraph" w:styleId="a7">
    <w:name w:val="header"/>
    <w:basedOn w:val="a"/>
    <w:link w:val="a8"/>
    <w:uiPriority w:val="99"/>
    <w:unhideWhenUsed/>
    <w:rsid w:val="008162AF"/>
    <w:pPr>
      <w:tabs>
        <w:tab w:val="center" w:pos="4677"/>
        <w:tab w:val="right" w:pos="9355"/>
      </w:tabs>
    </w:pPr>
  </w:style>
  <w:style w:type="character" w:customStyle="1" w:styleId="a8">
    <w:name w:val="Верхний колонтитул Знак"/>
    <w:basedOn w:val="a0"/>
    <w:link w:val="a7"/>
    <w:uiPriority w:val="99"/>
    <w:rsid w:val="008162AF"/>
  </w:style>
  <w:style w:type="paragraph" w:styleId="a9">
    <w:name w:val="footer"/>
    <w:basedOn w:val="a"/>
    <w:link w:val="aa"/>
    <w:uiPriority w:val="99"/>
    <w:unhideWhenUsed/>
    <w:rsid w:val="008162AF"/>
    <w:pPr>
      <w:tabs>
        <w:tab w:val="center" w:pos="4677"/>
        <w:tab w:val="right" w:pos="9355"/>
      </w:tabs>
    </w:pPr>
  </w:style>
  <w:style w:type="character" w:customStyle="1" w:styleId="aa">
    <w:name w:val="Нижний колонтитул Знак"/>
    <w:basedOn w:val="a0"/>
    <w:link w:val="a9"/>
    <w:uiPriority w:val="99"/>
    <w:rsid w:val="008162AF"/>
  </w:style>
  <w:style w:type="paragraph" w:styleId="21">
    <w:name w:val="toc 2"/>
    <w:basedOn w:val="a"/>
    <w:next w:val="a"/>
    <w:autoRedefine/>
    <w:uiPriority w:val="39"/>
    <w:unhideWhenUsed/>
    <w:rsid w:val="008162AF"/>
    <w:pPr>
      <w:spacing w:before="120"/>
      <w:ind w:left="220"/>
    </w:pPr>
    <w:rPr>
      <w:i/>
      <w:iCs/>
      <w:sz w:val="20"/>
      <w:szCs w:val="20"/>
    </w:rPr>
  </w:style>
  <w:style w:type="paragraph" w:styleId="3">
    <w:name w:val="toc 3"/>
    <w:basedOn w:val="a"/>
    <w:next w:val="a"/>
    <w:autoRedefine/>
    <w:uiPriority w:val="39"/>
    <w:unhideWhenUsed/>
    <w:rsid w:val="008162AF"/>
    <w:pPr>
      <w:ind w:left="440"/>
    </w:pPr>
    <w:rPr>
      <w:sz w:val="20"/>
      <w:szCs w:val="20"/>
    </w:rPr>
  </w:style>
  <w:style w:type="paragraph" w:styleId="41">
    <w:name w:val="toc 4"/>
    <w:basedOn w:val="a"/>
    <w:next w:val="a"/>
    <w:autoRedefine/>
    <w:uiPriority w:val="39"/>
    <w:unhideWhenUsed/>
    <w:rsid w:val="008162AF"/>
    <w:pPr>
      <w:ind w:left="660"/>
    </w:pPr>
    <w:rPr>
      <w:sz w:val="20"/>
      <w:szCs w:val="20"/>
    </w:rPr>
  </w:style>
  <w:style w:type="paragraph" w:styleId="5">
    <w:name w:val="toc 5"/>
    <w:basedOn w:val="a"/>
    <w:next w:val="a"/>
    <w:autoRedefine/>
    <w:uiPriority w:val="39"/>
    <w:unhideWhenUsed/>
    <w:rsid w:val="008162AF"/>
    <w:pPr>
      <w:ind w:left="880"/>
    </w:pPr>
    <w:rPr>
      <w:sz w:val="20"/>
      <w:szCs w:val="20"/>
    </w:rPr>
  </w:style>
  <w:style w:type="paragraph" w:styleId="6">
    <w:name w:val="toc 6"/>
    <w:basedOn w:val="a"/>
    <w:next w:val="a"/>
    <w:autoRedefine/>
    <w:uiPriority w:val="39"/>
    <w:unhideWhenUsed/>
    <w:rsid w:val="008162AF"/>
    <w:pPr>
      <w:ind w:left="1100"/>
    </w:pPr>
    <w:rPr>
      <w:sz w:val="20"/>
      <w:szCs w:val="20"/>
    </w:rPr>
  </w:style>
  <w:style w:type="paragraph" w:styleId="7">
    <w:name w:val="toc 7"/>
    <w:basedOn w:val="a"/>
    <w:next w:val="a"/>
    <w:autoRedefine/>
    <w:uiPriority w:val="39"/>
    <w:unhideWhenUsed/>
    <w:rsid w:val="008162AF"/>
    <w:pPr>
      <w:ind w:left="1320"/>
    </w:pPr>
    <w:rPr>
      <w:sz w:val="20"/>
      <w:szCs w:val="20"/>
    </w:rPr>
  </w:style>
  <w:style w:type="paragraph" w:styleId="8">
    <w:name w:val="toc 8"/>
    <w:basedOn w:val="a"/>
    <w:next w:val="a"/>
    <w:autoRedefine/>
    <w:uiPriority w:val="39"/>
    <w:unhideWhenUsed/>
    <w:rsid w:val="008162AF"/>
    <w:pPr>
      <w:ind w:left="1540"/>
    </w:pPr>
    <w:rPr>
      <w:sz w:val="20"/>
      <w:szCs w:val="20"/>
    </w:rPr>
  </w:style>
  <w:style w:type="paragraph" w:styleId="9">
    <w:name w:val="toc 9"/>
    <w:basedOn w:val="a"/>
    <w:next w:val="a"/>
    <w:autoRedefine/>
    <w:uiPriority w:val="39"/>
    <w:unhideWhenUsed/>
    <w:rsid w:val="008162AF"/>
    <w:pPr>
      <w:ind w:left="1760"/>
    </w:pPr>
    <w:rPr>
      <w:sz w:val="20"/>
      <w:szCs w:val="20"/>
    </w:rPr>
  </w:style>
  <w:style w:type="paragraph" w:styleId="ab">
    <w:name w:val="caption"/>
    <w:basedOn w:val="a"/>
    <w:next w:val="a"/>
    <w:uiPriority w:val="35"/>
    <w:unhideWhenUsed/>
    <w:qFormat/>
    <w:rsid w:val="006038E8"/>
    <w:rPr>
      <w:b/>
      <w:bCs/>
      <w:color w:val="4F81BD" w:themeColor="accent1"/>
      <w:sz w:val="18"/>
      <w:szCs w:val="18"/>
    </w:rPr>
  </w:style>
  <w:style w:type="paragraph" w:styleId="ac">
    <w:name w:val="Normal (Web)"/>
    <w:basedOn w:val="a"/>
    <w:uiPriority w:val="99"/>
    <w:semiHidden/>
    <w:unhideWhenUsed/>
    <w:rsid w:val="000F23F5"/>
    <w:pPr>
      <w:spacing w:before="100" w:beforeAutospacing="1" w:after="100" w:afterAutospacing="1"/>
    </w:pPr>
    <w:rPr>
      <w:rFonts w:ascii="Times New Roman" w:eastAsia="Times New Roman" w:hAnsi="Times New Roman" w:cs="Times New Roman"/>
      <w:sz w:val="24"/>
      <w:szCs w:val="24"/>
      <w:lang w:eastAsia="ru-RU"/>
    </w:rPr>
  </w:style>
  <w:style w:type="character" w:styleId="ad">
    <w:name w:val="Strong"/>
    <w:basedOn w:val="a0"/>
    <w:uiPriority w:val="22"/>
    <w:qFormat/>
    <w:rsid w:val="000F23F5"/>
    <w:rPr>
      <w:b/>
      <w:bCs/>
    </w:rPr>
  </w:style>
  <w:style w:type="paragraph" w:styleId="ae">
    <w:name w:val="List Paragraph"/>
    <w:basedOn w:val="a"/>
    <w:uiPriority w:val="34"/>
    <w:qFormat/>
    <w:rsid w:val="00E1157F"/>
    <w:pPr>
      <w:ind w:left="720"/>
      <w:contextualSpacing/>
    </w:pPr>
  </w:style>
</w:styles>
</file>

<file path=word/webSettings.xml><?xml version="1.0" encoding="utf-8"?>
<w:webSettings xmlns:r="http://schemas.openxmlformats.org/officeDocument/2006/relationships" xmlns:w="http://schemas.openxmlformats.org/wordprocessingml/2006/main">
  <w:divs>
    <w:div w:id="52238696">
      <w:bodyDiv w:val="1"/>
      <w:marLeft w:val="0"/>
      <w:marRight w:val="0"/>
      <w:marTop w:val="0"/>
      <w:marBottom w:val="0"/>
      <w:divBdr>
        <w:top w:val="none" w:sz="0" w:space="0" w:color="auto"/>
        <w:left w:val="none" w:sz="0" w:space="0" w:color="auto"/>
        <w:bottom w:val="none" w:sz="0" w:space="0" w:color="auto"/>
        <w:right w:val="none" w:sz="0" w:space="0" w:color="auto"/>
      </w:divBdr>
    </w:div>
    <w:div w:id="185991918">
      <w:bodyDiv w:val="1"/>
      <w:marLeft w:val="0"/>
      <w:marRight w:val="0"/>
      <w:marTop w:val="0"/>
      <w:marBottom w:val="0"/>
      <w:divBdr>
        <w:top w:val="none" w:sz="0" w:space="0" w:color="auto"/>
        <w:left w:val="none" w:sz="0" w:space="0" w:color="auto"/>
        <w:bottom w:val="none" w:sz="0" w:space="0" w:color="auto"/>
        <w:right w:val="none" w:sz="0" w:space="0" w:color="auto"/>
      </w:divBdr>
    </w:div>
    <w:div w:id="189533734">
      <w:bodyDiv w:val="1"/>
      <w:marLeft w:val="0"/>
      <w:marRight w:val="0"/>
      <w:marTop w:val="0"/>
      <w:marBottom w:val="0"/>
      <w:divBdr>
        <w:top w:val="none" w:sz="0" w:space="0" w:color="auto"/>
        <w:left w:val="none" w:sz="0" w:space="0" w:color="auto"/>
        <w:bottom w:val="none" w:sz="0" w:space="0" w:color="auto"/>
        <w:right w:val="none" w:sz="0" w:space="0" w:color="auto"/>
      </w:divBdr>
    </w:div>
    <w:div w:id="267200791">
      <w:bodyDiv w:val="1"/>
      <w:marLeft w:val="0"/>
      <w:marRight w:val="0"/>
      <w:marTop w:val="0"/>
      <w:marBottom w:val="0"/>
      <w:divBdr>
        <w:top w:val="none" w:sz="0" w:space="0" w:color="auto"/>
        <w:left w:val="none" w:sz="0" w:space="0" w:color="auto"/>
        <w:bottom w:val="none" w:sz="0" w:space="0" w:color="auto"/>
        <w:right w:val="none" w:sz="0" w:space="0" w:color="auto"/>
      </w:divBdr>
    </w:div>
    <w:div w:id="354042100">
      <w:bodyDiv w:val="1"/>
      <w:marLeft w:val="0"/>
      <w:marRight w:val="0"/>
      <w:marTop w:val="0"/>
      <w:marBottom w:val="0"/>
      <w:divBdr>
        <w:top w:val="none" w:sz="0" w:space="0" w:color="auto"/>
        <w:left w:val="none" w:sz="0" w:space="0" w:color="auto"/>
        <w:bottom w:val="none" w:sz="0" w:space="0" w:color="auto"/>
        <w:right w:val="none" w:sz="0" w:space="0" w:color="auto"/>
      </w:divBdr>
    </w:div>
    <w:div w:id="383064509">
      <w:bodyDiv w:val="1"/>
      <w:marLeft w:val="0"/>
      <w:marRight w:val="0"/>
      <w:marTop w:val="0"/>
      <w:marBottom w:val="0"/>
      <w:divBdr>
        <w:top w:val="none" w:sz="0" w:space="0" w:color="auto"/>
        <w:left w:val="none" w:sz="0" w:space="0" w:color="auto"/>
        <w:bottom w:val="none" w:sz="0" w:space="0" w:color="auto"/>
        <w:right w:val="none" w:sz="0" w:space="0" w:color="auto"/>
      </w:divBdr>
    </w:div>
    <w:div w:id="440802410">
      <w:bodyDiv w:val="1"/>
      <w:marLeft w:val="0"/>
      <w:marRight w:val="0"/>
      <w:marTop w:val="0"/>
      <w:marBottom w:val="0"/>
      <w:divBdr>
        <w:top w:val="none" w:sz="0" w:space="0" w:color="auto"/>
        <w:left w:val="none" w:sz="0" w:space="0" w:color="auto"/>
        <w:bottom w:val="none" w:sz="0" w:space="0" w:color="auto"/>
        <w:right w:val="none" w:sz="0" w:space="0" w:color="auto"/>
      </w:divBdr>
    </w:div>
    <w:div w:id="443694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139">
          <w:marLeft w:val="0"/>
          <w:marRight w:val="245"/>
          <w:marTop w:val="82"/>
          <w:marBottom w:val="0"/>
          <w:divBdr>
            <w:top w:val="none" w:sz="0" w:space="0" w:color="auto"/>
            <w:left w:val="none" w:sz="0" w:space="0" w:color="auto"/>
            <w:bottom w:val="none" w:sz="0" w:space="0" w:color="auto"/>
            <w:right w:val="none" w:sz="0" w:space="0" w:color="auto"/>
          </w:divBdr>
        </w:div>
        <w:div w:id="938369933">
          <w:marLeft w:val="0"/>
          <w:marRight w:val="0"/>
          <w:marTop w:val="0"/>
          <w:marBottom w:val="0"/>
          <w:divBdr>
            <w:top w:val="none" w:sz="0" w:space="0" w:color="auto"/>
            <w:left w:val="none" w:sz="0" w:space="0" w:color="auto"/>
            <w:bottom w:val="none" w:sz="0" w:space="0" w:color="auto"/>
            <w:right w:val="none" w:sz="0" w:space="0" w:color="auto"/>
          </w:divBdr>
        </w:div>
        <w:div w:id="937907362">
          <w:marLeft w:val="0"/>
          <w:marRight w:val="0"/>
          <w:marTop w:val="0"/>
          <w:marBottom w:val="0"/>
          <w:divBdr>
            <w:top w:val="none" w:sz="0" w:space="0" w:color="auto"/>
            <w:left w:val="none" w:sz="0" w:space="0" w:color="auto"/>
            <w:bottom w:val="none" w:sz="0" w:space="0" w:color="auto"/>
            <w:right w:val="none" w:sz="0" w:space="0" w:color="auto"/>
          </w:divBdr>
        </w:div>
        <w:div w:id="990065391">
          <w:marLeft w:val="0"/>
          <w:marRight w:val="0"/>
          <w:marTop w:val="0"/>
          <w:marBottom w:val="0"/>
          <w:divBdr>
            <w:top w:val="none" w:sz="0" w:space="0" w:color="auto"/>
            <w:left w:val="none" w:sz="0" w:space="0" w:color="auto"/>
            <w:bottom w:val="none" w:sz="0" w:space="0" w:color="auto"/>
            <w:right w:val="none" w:sz="0" w:space="0" w:color="auto"/>
          </w:divBdr>
          <w:divsChild>
            <w:div w:id="18174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7293">
      <w:bodyDiv w:val="1"/>
      <w:marLeft w:val="0"/>
      <w:marRight w:val="0"/>
      <w:marTop w:val="0"/>
      <w:marBottom w:val="0"/>
      <w:divBdr>
        <w:top w:val="none" w:sz="0" w:space="0" w:color="auto"/>
        <w:left w:val="none" w:sz="0" w:space="0" w:color="auto"/>
        <w:bottom w:val="none" w:sz="0" w:space="0" w:color="auto"/>
        <w:right w:val="none" w:sz="0" w:space="0" w:color="auto"/>
      </w:divBdr>
    </w:div>
    <w:div w:id="508566100">
      <w:bodyDiv w:val="1"/>
      <w:marLeft w:val="0"/>
      <w:marRight w:val="0"/>
      <w:marTop w:val="0"/>
      <w:marBottom w:val="0"/>
      <w:divBdr>
        <w:top w:val="none" w:sz="0" w:space="0" w:color="auto"/>
        <w:left w:val="none" w:sz="0" w:space="0" w:color="auto"/>
        <w:bottom w:val="none" w:sz="0" w:space="0" w:color="auto"/>
        <w:right w:val="none" w:sz="0" w:space="0" w:color="auto"/>
      </w:divBdr>
      <w:divsChild>
        <w:div w:id="488644090">
          <w:marLeft w:val="0"/>
          <w:marRight w:val="0"/>
          <w:marTop w:val="0"/>
          <w:marBottom w:val="0"/>
          <w:divBdr>
            <w:top w:val="none" w:sz="0" w:space="0" w:color="auto"/>
            <w:left w:val="none" w:sz="0" w:space="0" w:color="auto"/>
            <w:bottom w:val="none" w:sz="0" w:space="0" w:color="auto"/>
            <w:right w:val="none" w:sz="0" w:space="0" w:color="auto"/>
          </w:divBdr>
        </w:div>
      </w:divsChild>
    </w:div>
    <w:div w:id="551813272">
      <w:bodyDiv w:val="1"/>
      <w:marLeft w:val="0"/>
      <w:marRight w:val="0"/>
      <w:marTop w:val="0"/>
      <w:marBottom w:val="0"/>
      <w:divBdr>
        <w:top w:val="none" w:sz="0" w:space="0" w:color="auto"/>
        <w:left w:val="none" w:sz="0" w:space="0" w:color="auto"/>
        <w:bottom w:val="none" w:sz="0" w:space="0" w:color="auto"/>
        <w:right w:val="none" w:sz="0" w:space="0" w:color="auto"/>
      </w:divBdr>
    </w:div>
    <w:div w:id="553204562">
      <w:bodyDiv w:val="1"/>
      <w:marLeft w:val="0"/>
      <w:marRight w:val="0"/>
      <w:marTop w:val="0"/>
      <w:marBottom w:val="0"/>
      <w:divBdr>
        <w:top w:val="none" w:sz="0" w:space="0" w:color="auto"/>
        <w:left w:val="none" w:sz="0" w:space="0" w:color="auto"/>
        <w:bottom w:val="none" w:sz="0" w:space="0" w:color="auto"/>
        <w:right w:val="none" w:sz="0" w:space="0" w:color="auto"/>
      </w:divBdr>
    </w:div>
    <w:div w:id="631711575">
      <w:bodyDiv w:val="1"/>
      <w:marLeft w:val="0"/>
      <w:marRight w:val="0"/>
      <w:marTop w:val="0"/>
      <w:marBottom w:val="0"/>
      <w:divBdr>
        <w:top w:val="none" w:sz="0" w:space="0" w:color="auto"/>
        <w:left w:val="none" w:sz="0" w:space="0" w:color="auto"/>
        <w:bottom w:val="none" w:sz="0" w:space="0" w:color="auto"/>
        <w:right w:val="none" w:sz="0" w:space="0" w:color="auto"/>
      </w:divBdr>
    </w:div>
    <w:div w:id="662514455">
      <w:bodyDiv w:val="1"/>
      <w:marLeft w:val="0"/>
      <w:marRight w:val="0"/>
      <w:marTop w:val="0"/>
      <w:marBottom w:val="0"/>
      <w:divBdr>
        <w:top w:val="none" w:sz="0" w:space="0" w:color="auto"/>
        <w:left w:val="none" w:sz="0" w:space="0" w:color="auto"/>
        <w:bottom w:val="none" w:sz="0" w:space="0" w:color="auto"/>
        <w:right w:val="none" w:sz="0" w:space="0" w:color="auto"/>
      </w:divBdr>
      <w:divsChild>
        <w:div w:id="1099062222">
          <w:marLeft w:val="0"/>
          <w:marRight w:val="0"/>
          <w:marTop w:val="240"/>
          <w:marBottom w:val="240"/>
          <w:divBdr>
            <w:top w:val="none" w:sz="0" w:space="0" w:color="auto"/>
            <w:left w:val="none" w:sz="0" w:space="0" w:color="auto"/>
            <w:bottom w:val="none" w:sz="0" w:space="0" w:color="auto"/>
            <w:right w:val="none" w:sz="0" w:space="0" w:color="auto"/>
          </w:divBdr>
        </w:div>
        <w:div w:id="985276276">
          <w:marLeft w:val="0"/>
          <w:marRight w:val="0"/>
          <w:marTop w:val="240"/>
          <w:marBottom w:val="240"/>
          <w:divBdr>
            <w:top w:val="none" w:sz="0" w:space="0" w:color="auto"/>
            <w:left w:val="none" w:sz="0" w:space="0" w:color="auto"/>
            <w:bottom w:val="none" w:sz="0" w:space="0" w:color="auto"/>
            <w:right w:val="none" w:sz="0" w:space="0" w:color="auto"/>
          </w:divBdr>
        </w:div>
        <w:div w:id="735981259">
          <w:marLeft w:val="0"/>
          <w:marRight w:val="0"/>
          <w:marTop w:val="240"/>
          <w:marBottom w:val="240"/>
          <w:divBdr>
            <w:top w:val="none" w:sz="0" w:space="0" w:color="auto"/>
            <w:left w:val="none" w:sz="0" w:space="0" w:color="auto"/>
            <w:bottom w:val="none" w:sz="0" w:space="0" w:color="auto"/>
            <w:right w:val="none" w:sz="0" w:space="0" w:color="auto"/>
          </w:divBdr>
        </w:div>
        <w:div w:id="1134298774">
          <w:marLeft w:val="0"/>
          <w:marRight w:val="599"/>
          <w:marTop w:val="0"/>
          <w:marBottom w:val="240"/>
          <w:divBdr>
            <w:top w:val="single" w:sz="12" w:space="0" w:color="FFFFFF"/>
            <w:left w:val="single" w:sz="12" w:space="0" w:color="FFFFFF"/>
            <w:bottom w:val="single" w:sz="12" w:space="0" w:color="FFFFFF"/>
            <w:right w:val="single" w:sz="12" w:space="0" w:color="FFFFFF"/>
          </w:divBdr>
        </w:div>
      </w:divsChild>
    </w:div>
    <w:div w:id="675231328">
      <w:bodyDiv w:val="1"/>
      <w:marLeft w:val="0"/>
      <w:marRight w:val="0"/>
      <w:marTop w:val="0"/>
      <w:marBottom w:val="0"/>
      <w:divBdr>
        <w:top w:val="none" w:sz="0" w:space="0" w:color="auto"/>
        <w:left w:val="none" w:sz="0" w:space="0" w:color="auto"/>
        <w:bottom w:val="none" w:sz="0" w:space="0" w:color="auto"/>
        <w:right w:val="none" w:sz="0" w:space="0" w:color="auto"/>
      </w:divBdr>
    </w:div>
    <w:div w:id="784881646">
      <w:bodyDiv w:val="1"/>
      <w:marLeft w:val="0"/>
      <w:marRight w:val="0"/>
      <w:marTop w:val="0"/>
      <w:marBottom w:val="0"/>
      <w:divBdr>
        <w:top w:val="none" w:sz="0" w:space="0" w:color="auto"/>
        <w:left w:val="none" w:sz="0" w:space="0" w:color="auto"/>
        <w:bottom w:val="none" w:sz="0" w:space="0" w:color="auto"/>
        <w:right w:val="none" w:sz="0" w:space="0" w:color="auto"/>
      </w:divBdr>
    </w:div>
    <w:div w:id="790903911">
      <w:bodyDiv w:val="1"/>
      <w:marLeft w:val="0"/>
      <w:marRight w:val="0"/>
      <w:marTop w:val="0"/>
      <w:marBottom w:val="0"/>
      <w:divBdr>
        <w:top w:val="none" w:sz="0" w:space="0" w:color="auto"/>
        <w:left w:val="none" w:sz="0" w:space="0" w:color="auto"/>
        <w:bottom w:val="none" w:sz="0" w:space="0" w:color="auto"/>
        <w:right w:val="none" w:sz="0" w:space="0" w:color="auto"/>
      </w:divBdr>
    </w:div>
    <w:div w:id="827091295">
      <w:bodyDiv w:val="1"/>
      <w:marLeft w:val="0"/>
      <w:marRight w:val="0"/>
      <w:marTop w:val="0"/>
      <w:marBottom w:val="0"/>
      <w:divBdr>
        <w:top w:val="none" w:sz="0" w:space="0" w:color="auto"/>
        <w:left w:val="none" w:sz="0" w:space="0" w:color="auto"/>
        <w:bottom w:val="none" w:sz="0" w:space="0" w:color="auto"/>
        <w:right w:val="none" w:sz="0" w:space="0" w:color="auto"/>
      </w:divBdr>
    </w:div>
    <w:div w:id="850993634">
      <w:bodyDiv w:val="1"/>
      <w:marLeft w:val="0"/>
      <w:marRight w:val="0"/>
      <w:marTop w:val="0"/>
      <w:marBottom w:val="0"/>
      <w:divBdr>
        <w:top w:val="none" w:sz="0" w:space="0" w:color="auto"/>
        <w:left w:val="none" w:sz="0" w:space="0" w:color="auto"/>
        <w:bottom w:val="none" w:sz="0" w:space="0" w:color="auto"/>
        <w:right w:val="none" w:sz="0" w:space="0" w:color="auto"/>
      </w:divBdr>
    </w:div>
    <w:div w:id="986737765">
      <w:bodyDiv w:val="1"/>
      <w:marLeft w:val="0"/>
      <w:marRight w:val="0"/>
      <w:marTop w:val="0"/>
      <w:marBottom w:val="0"/>
      <w:divBdr>
        <w:top w:val="none" w:sz="0" w:space="0" w:color="auto"/>
        <w:left w:val="none" w:sz="0" w:space="0" w:color="auto"/>
        <w:bottom w:val="none" w:sz="0" w:space="0" w:color="auto"/>
        <w:right w:val="none" w:sz="0" w:space="0" w:color="auto"/>
      </w:divBdr>
    </w:div>
    <w:div w:id="1002511657">
      <w:bodyDiv w:val="1"/>
      <w:marLeft w:val="0"/>
      <w:marRight w:val="0"/>
      <w:marTop w:val="0"/>
      <w:marBottom w:val="0"/>
      <w:divBdr>
        <w:top w:val="none" w:sz="0" w:space="0" w:color="auto"/>
        <w:left w:val="none" w:sz="0" w:space="0" w:color="auto"/>
        <w:bottom w:val="none" w:sz="0" w:space="0" w:color="auto"/>
        <w:right w:val="none" w:sz="0" w:space="0" w:color="auto"/>
      </w:divBdr>
    </w:div>
    <w:div w:id="1070234312">
      <w:bodyDiv w:val="1"/>
      <w:marLeft w:val="0"/>
      <w:marRight w:val="0"/>
      <w:marTop w:val="0"/>
      <w:marBottom w:val="0"/>
      <w:divBdr>
        <w:top w:val="none" w:sz="0" w:space="0" w:color="auto"/>
        <w:left w:val="none" w:sz="0" w:space="0" w:color="auto"/>
        <w:bottom w:val="none" w:sz="0" w:space="0" w:color="auto"/>
        <w:right w:val="none" w:sz="0" w:space="0" w:color="auto"/>
      </w:divBdr>
    </w:div>
    <w:div w:id="1087653354">
      <w:bodyDiv w:val="1"/>
      <w:marLeft w:val="0"/>
      <w:marRight w:val="0"/>
      <w:marTop w:val="0"/>
      <w:marBottom w:val="0"/>
      <w:divBdr>
        <w:top w:val="none" w:sz="0" w:space="0" w:color="auto"/>
        <w:left w:val="none" w:sz="0" w:space="0" w:color="auto"/>
        <w:bottom w:val="none" w:sz="0" w:space="0" w:color="auto"/>
        <w:right w:val="none" w:sz="0" w:space="0" w:color="auto"/>
      </w:divBdr>
    </w:div>
    <w:div w:id="1103301830">
      <w:bodyDiv w:val="1"/>
      <w:marLeft w:val="0"/>
      <w:marRight w:val="0"/>
      <w:marTop w:val="0"/>
      <w:marBottom w:val="0"/>
      <w:divBdr>
        <w:top w:val="none" w:sz="0" w:space="0" w:color="auto"/>
        <w:left w:val="none" w:sz="0" w:space="0" w:color="auto"/>
        <w:bottom w:val="none" w:sz="0" w:space="0" w:color="auto"/>
        <w:right w:val="none" w:sz="0" w:space="0" w:color="auto"/>
      </w:divBdr>
    </w:div>
    <w:div w:id="1105156036">
      <w:bodyDiv w:val="1"/>
      <w:marLeft w:val="0"/>
      <w:marRight w:val="0"/>
      <w:marTop w:val="0"/>
      <w:marBottom w:val="0"/>
      <w:divBdr>
        <w:top w:val="none" w:sz="0" w:space="0" w:color="auto"/>
        <w:left w:val="none" w:sz="0" w:space="0" w:color="auto"/>
        <w:bottom w:val="none" w:sz="0" w:space="0" w:color="auto"/>
        <w:right w:val="none" w:sz="0" w:space="0" w:color="auto"/>
      </w:divBdr>
      <w:divsChild>
        <w:div w:id="683823352">
          <w:marLeft w:val="0"/>
          <w:marRight w:val="0"/>
          <w:marTop w:val="0"/>
          <w:marBottom w:val="75"/>
          <w:divBdr>
            <w:top w:val="none" w:sz="0" w:space="0" w:color="auto"/>
            <w:left w:val="none" w:sz="0" w:space="0" w:color="auto"/>
            <w:bottom w:val="none" w:sz="0" w:space="0" w:color="auto"/>
            <w:right w:val="none" w:sz="0" w:space="0" w:color="auto"/>
          </w:divBdr>
        </w:div>
        <w:div w:id="1548837136">
          <w:marLeft w:val="0"/>
          <w:marRight w:val="0"/>
          <w:marTop w:val="0"/>
          <w:marBottom w:val="0"/>
          <w:divBdr>
            <w:top w:val="none" w:sz="0" w:space="0" w:color="auto"/>
            <w:left w:val="none" w:sz="0" w:space="0" w:color="auto"/>
            <w:bottom w:val="none" w:sz="0" w:space="0" w:color="auto"/>
            <w:right w:val="none" w:sz="0" w:space="0" w:color="auto"/>
          </w:divBdr>
        </w:div>
      </w:divsChild>
    </w:div>
    <w:div w:id="1251546374">
      <w:bodyDiv w:val="1"/>
      <w:marLeft w:val="0"/>
      <w:marRight w:val="0"/>
      <w:marTop w:val="0"/>
      <w:marBottom w:val="0"/>
      <w:divBdr>
        <w:top w:val="none" w:sz="0" w:space="0" w:color="auto"/>
        <w:left w:val="none" w:sz="0" w:space="0" w:color="auto"/>
        <w:bottom w:val="none" w:sz="0" w:space="0" w:color="auto"/>
        <w:right w:val="none" w:sz="0" w:space="0" w:color="auto"/>
      </w:divBdr>
    </w:div>
    <w:div w:id="1300497504">
      <w:bodyDiv w:val="1"/>
      <w:marLeft w:val="0"/>
      <w:marRight w:val="0"/>
      <w:marTop w:val="0"/>
      <w:marBottom w:val="0"/>
      <w:divBdr>
        <w:top w:val="none" w:sz="0" w:space="0" w:color="auto"/>
        <w:left w:val="none" w:sz="0" w:space="0" w:color="auto"/>
        <w:bottom w:val="none" w:sz="0" w:space="0" w:color="auto"/>
        <w:right w:val="none" w:sz="0" w:space="0" w:color="auto"/>
      </w:divBdr>
    </w:div>
    <w:div w:id="1302805918">
      <w:bodyDiv w:val="1"/>
      <w:marLeft w:val="0"/>
      <w:marRight w:val="0"/>
      <w:marTop w:val="0"/>
      <w:marBottom w:val="0"/>
      <w:divBdr>
        <w:top w:val="none" w:sz="0" w:space="0" w:color="auto"/>
        <w:left w:val="none" w:sz="0" w:space="0" w:color="auto"/>
        <w:bottom w:val="none" w:sz="0" w:space="0" w:color="auto"/>
        <w:right w:val="none" w:sz="0" w:space="0" w:color="auto"/>
      </w:divBdr>
      <w:divsChild>
        <w:div w:id="1186940021">
          <w:marLeft w:val="0"/>
          <w:marRight w:val="0"/>
          <w:marTop w:val="0"/>
          <w:marBottom w:val="75"/>
          <w:divBdr>
            <w:top w:val="none" w:sz="0" w:space="0" w:color="auto"/>
            <w:left w:val="none" w:sz="0" w:space="0" w:color="auto"/>
            <w:bottom w:val="none" w:sz="0" w:space="0" w:color="auto"/>
            <w:right w:val="none" w:sz="0" w:space="0" w:color="auto"/>
          </w:divBdr>
        </w:div>
        <w:div w:id="1461990829">
          <w:marLeft w:val="0"/>
          <w:marRight w:val="0"/>
          <w:marTop w:val="0"/>
          <w:marBottom w:val="0"/>
          <w:divBdr>
            <w:top w:val="none" w:sz="0" w:space="0" w:color="auto"/>
            <w:left w:val="none" w:sz="0" w:space="0" w:color="auto"/>
            <w:bottom w:val="none" w:sz="0" w:space="0" w:color="auto"/>
            <w:right w:val="none" w:sz="0" w:space="0" w:color="auto"/>
          </w:divBdr>
        </w:div>
      </w:divsChild>
    </w:div>
    <w:div w:id="1387491991">
      <w:bodyDiv w:val="1"/>
      <w:marLeft w:val="0"/>
      <w:marRight w:val="0"/>
      <w:marTop w:val="0"/>
      <w:marBottom w:val="0"/>
      <w:divBdr>
        <w:top w:val="none" w:sz="0" w:space="0" w:color="auto"/>
        <w:left w:val="none" w:sz="0" w:space="0" w:color="auto"/>
        <w:bottom w:val="none" w:sz="0" w:space="0" w:color="auto"/>
        <w:right w:val="none" w:sz="0" w:space="0" w:color="auto"/>
      </w:divBdr>
    </w:div>
    <w:div w:id="1427002096">
      <w:bodyDiv w:val="1"/>
      <w:marLeft w:val="0"/>
      <w:marRight w:val="0"/>
      <w:marTop w:val="0"/>
      <w:marBottom w:val="0"/>
      <w:divBdr>
        <w:top w:val="none" w:sz="0" w:space="0" w:color="auto"/>
        <w:left w:val="none" w:sz="0" w:space="0" w:color="auto"/>
        <w:bottom w:val="none" w:sz="0" w:space="0" w:color="auto"/>
        <w:right w:val="none" w:sz="0" w:space="0" w:color="auto"/>
      </w:divBdr>
    </w:div>
    <w:div w:id="1666012829">
      <w:bodyDiv w:val="1"/>
      <w:marLeft w:val="0"/>
      <w:marRight w:val="0"/>
      <w:marTop w:val="0"/>
      <w:marBottom w:val="0"/>
      <w:divBdr>
        <w:top w:val="none" w:sz="0" w:space="0" w:color="auto"/>
        <w:left w:val="none" w:sz="0" w:space="0" w:color="auto"/>
        <w:bottom w:val="none" w:sz="0" w:space="0" w:color="auto"/>
        <w:right w:val="none" w:sz="0" w:space="0" w:color="auto"/>
      </w:divBdr>
      <w:divsChild>
        <w:div w:id="339739454">
          <w:marLeft w:val="0"/>
          <w:marRight w:val="0"/>
          <w:marTop w:val="240"/>
          <w:marBottom w:val="240"/>
          <w:divBdr>
            <w:top w:val="none" w:sz="0" w:space="0" w:color="auto"/>
            <w:left w:val="none" w:sz="0" w:space="0" w:color="auto"/>
            <w:bottom w:val="none" w:sz="0" w:space="0" w:color="auto"/>
            <w:right w:val="none" w:sz="0" w:space="0" w:color="auto"/>
          </w:divBdr>
        </w:div>
      </w:divsChild>
    </w:div>
    <w:div w:id="1782068726">
      <w:bodyDiv w:val="1"/>
      <w:marLeft w:val="0"/>
      <w:marRight w:val="0"/>
      <w:marTop w:val="0"/>
      <w:marBottom w:val="0"/>
      <w:divBdr>
        <w:top w:val="none" w:sz="0" w:space="0" w:color="auto"/>
        <w:left w:val="none" w:sz="0" w:space="0" w:color="auto"/>
        <w:bottom w:val="none" w:sz="0" w:space="0" w:color="auto"/>
        <w:right w:val="none" w:sz="0" w:space="0" w:color="auto"/>
      </w:divBdr>
    </w:div>
    <w:div w:id="1814325417">
      <w:bodyDiv w:val="1"/>
      <w:marLeft w:val="0"/>
      <w:marRight w:val="0"/>
      <w:marTop w:val="0"/>
      <w:marBottom w:val="0"/>
      <w:divBdr>
        <w:top w:val="none" w:sz="0" w:space="0" w:color="auto"/>
        <w:left w:val="none" w:sz="0" w:space="0" w:color="auto"/>
        <w:bottom w:val="none" w:sz="0" w:space="0" w:color="auto"/>
        <w:right w:val="none" w:sz="0" w:space="0" w:color="auto"/>
      </w:divBdr>
    </w:div>
    <w:div w:id="1828092039">
      <w:bodyDiv w:val="1"/>
      <w:marLeft w:val="0"/>
      <w:marRight w:val="0"/>
      <w:marTop w:val="0"/>
      <w:marBottom w:val="0"/>
      <w:divBdr>
        <w:top w:val="none" w:sz="0" w:space="0" w:color="auto"/>
        <w:left w:val="none" w:sz="0" w:space="0" w:color="auto"/>
        <w:bottom w:val="none" w:sz="0" w:space="0" w:color="auto"/>
        <w:right w:val="none" w:sz="0" w:space="0" w:color="auto"/>
      </w:divBdr>
    </w:div>
    <w:div w:id="1833060534">
      <w:bodyDiv w:val="1"/>
      <w:marLeft w:val="0"/>
      <w:marRight w:val="0"/>
      <w:marTop w:val="0"/>
      <w:marBottom w:val="0"/>
      <w:divBdr>
        <w:top w:val="none" w:sz="0" w:space="0" w:color="auto"/>
        <w:left w:val="none" w:sz="0" w:space="0" w:color="auto"/>
        <w:bottom w:val="none" w:sz="0" w:space="0" w:color="auto"/>
        <w:right w:val="none" w:sz="0" w:space="0" w:color="auto"/>
      </w:divBdr>
    </w:div>
    <w:div w:id="1872257721">
      <w:bodyDiv w:val="1"/>
      <w:marLeft w:val="0"/>
      <w:marRight w:val="0"/>
      <w:marTop w:val="0"/>
      <w:marBottom w:val="0"/>
      <w:divBdr>
        <w:top w:val="none" w:sz="0" w:space="0" w:color="auto"/>
        <w:left w:val="none" w:sz="0" w:space="0" w:color="auto"/>
        <w:bottom w:val="none" w:sz="0" w:space="0" w:color="auto"/>
        <w:right w:val="none" w:sz="0" w:space="0" w:color="auto"/>
      </w:divBdr>
      <w:divsChild>
        <w:div w:id="835535452">
          <w:marLeft w:val="0"/>
          <w:marRight w:val="0"/>
          <w:marTop w:val="240"/>
          <w:marBottom w:val="240"/>
          <w:divBdr>
            <w:top w:val="none" w:sz="0" w:space="0" w:color="auto"/>
            <w:left w:val="none" w:sz="0" w:space="0" w:color="auto"/>
            <w:bottom w:val="none" w:sz="0" w:space="0" w:color="auto"/>
            <w:right w:val="none" w:sz="0" w:space="0" w:color="auto"/>
          </w:divBdr>
        </w:div>
        <w:div w:id="237986224">
          <w:marLeft w:val="0"/>
          <w:marRight w:val="0"/>
          <w:marTop w:val="240"/>
          <w:marBottom w:val="240"/>
          <w:divBdr>
            <w:top w:val="none" w:sz="0" w:space="0" w:color="auto"/>
            <w:left w:val="none" w:sz="0" w:space="0" w:color="auto"/>
            <w:bottom w:val="none" w:sz="0" w:space="0" w:color="auto"/>
            <w:right w:val="none" w:sz="0" w:space="0" w:color="auto"/>
          </w:divBdr>
        </w:div>
        <w:div w:id="974066138">
          <w:marLeft w:val="0"/>
          <w:marRight w:val="0"/>
          <w:marTop w:val="240"/>
          <w:marBottom w:val="240"/>
          <w:divBdr>
            <w:top w:val="none" w:sz="0" w:space="0" w:color="auto"/>
            <w:left w:val="none" w:sz="0" w:space="0" w:color="auto"/>
            <w:bottom w:val="none" w:sz="0" w:space="0" w:color="auto"/>
            <w:right w:val="none" w:sz="0" w:space="0" w:color="auto"/>
          </w:divBdr>
        </w:div>
      </w:divsChild>
    </w:div>
    <w:div w:id="1886142245">
      <w:bodyDiv w:val="1"/>
      <w:marLeft w:val="0"/>
      <w:marRight w:val="0"/>
      <w:marTop w:val="0"/>
      <w:marBottom w:val="0"/>
      <w:divBdr>
        <w:top w:val="none" w:sz="0" w:space="0" w:color="auto"/>
        <w:left w:val="none" w:sz="0" w:space="0" w:color="auto"/>
        <w:bottom w:val="none" w:sz="0" w:space="0" w:color="auto"/>
        <w:right w:val="none" w:sz="0" w:space="0" w:color="auto"/>
      </w:divBdr>
      <w:divsChild>
        <w:div w:id="49500265">
          <w:marLeft w:val="0"/>
          <w:marRight w:val="486"/>
          <w:marTop w:val="0"/>
          <w:marBottom w:val="194"/>
          <w:divBdr>
            <w:top w:val="single" w:sz="12" w:space="0" w:color="FFFFFF"/>
            <w:left w:val="single" w:sz="12" w:space="0" w:color="FFFFFF"/>
            <w:bottom w:val="single" w:sz="12" w:space="0" w:color="FFFFFF"/>
            <w:right w:val="single" w:sz="12" w:space="0" w:color="FFFFFF"/>
          </w:divBdr>
        </w:div>
      </w:divsChild>
    </w:div>
    <w:div w:id="2004121747">
      <w:bodyDiv w:val="1"/>
      <w:marLeft w:val="0"/>
      <w:marRight w:val="0"/>
      <w:marTop w:val="0"/>
      <w:marBottom w:val="0"/>
      <w:divBdr>
        <w:top w:val="none" w:sz="0" w:space="0" w:color="auto"/>
        <w:left w:val="none" w:sz="0" w:space="0" w:color="auto"/>
        <w:bottom w:val="none" w:sz="0" w:space="0" w:color="auto"/>
        <w:right w:val="none" w:sz="0" w:space="0" w:color="auto"/>
      </w:divBdr>
    </w:div>
    <w:div w:id="2014527800">
      <w:bodyDiv w:val="1"/>
      <w:marLeft w:val="0"/>
      <w:marRight w:val="0"/>
      <w:marTop w:val="0"/>
      <w:marBottom w:val="0"/>
      <w:divBdr>
        <w:top w:val="none" w:sz="0" w:space="0" w:color="auto"/>
        <w:left w:val="none" w:sz="0" w:space="0" w:color="auto"/>
        <w:bottom w:val="none" w:sz="0" w:space="0" w:color="auto"/>
        <w:right w:val="none" w:sz="0" w:space="0" w:color="auto"/>
      </w:divBdr>
    </w:div>
    <w:div w:id="2029595362">
      <w:bodyDiv w:val="1"/>
      <w:marLeft w:val="0"/>
      <w:marRight w:val="0"/>
      <w:marTop w:val="0"/>
      <w:marBottom w:val="0"/>
      <w:divBdr>
        <w:top w:val="none" w:sz="0" w:space="0" w:color="auto"/>
        <w:left w:val="none" w:sz="0" w:space="0" w:color="auto"/>
        <w:bottom w:val="none" w:sz="0" w:space="0" w:color="auto"/>
        <w:right w:val="none" w:sz="0" w:space="0" w:color="auto"/>
      </w:divBdr>
    </w:div>
    <w:div w:id="2046755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uma.gov.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duma.gov.ru/"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9CEFF-55EC-43F9-A95D-937116573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3898</TotalTime>
  <Pages>36</Pages>
  <Words>13856</Words>
  <Characters>78985</Characters>
  <Application>Microsoft Office Word</Application>
  <DocSecurity>0</DocSecurity>
  <Lines>658</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Библиотека</dc:creator>
  <cp:lastModifiedBy>SamLab.ws</cp:lastModifiedBy>
  <cp:revision>185</cp:revision>
  <dcterms:created xsi:type="dcterms:W3CDTF">2018-01-09T10:44:00Z</dcterms:created>
  <dcterms:modified xsi:type="dcterms:W3CDTF">2020-05-06T05:27:00Z</dcterms:modified>
</cp:coreProperties>
</file>